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7B758" w14:textId="77777777" w:rsidR="00D0618F" w:rsidRDefault="00D21082" w:rsidP="00D0618F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โครงการ</w:t>
      </w:r>
    </w:p>
    <w:p w14:paraId="6FAE4904" w14:textId="600C9407" w:rsidR="007A4CFE" w:rsidRPr="005B341E" w:rsidRDefault="00FC3297" w:rsidP="00D0618F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ติด</w:t>
      </w:r>
      <w:r w:rsidR="00D21082"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ตั้ง</w:t>
      </w:r>
      <w:r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โซล่าเซลล์</w:t>
      </w:r>
      <w:r w:rsidR="005B341E"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แบบติดตั้งบนหลังคา </w:t>
      </w:r>
      <w:r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เพื่อ</w:t>
      </w:r>
      <w:r w:rsidR="00D21082"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อนุรักษ์พลังงาน</w:t>
      </w:r>
      <w:r w:rsidRPr="005B341E">
        <w:rPr>
          <w:rFonts w:ascii="TH SarabunPSK" w:hAnsi="TH SarabunPSK" w:cs="TH SarabunPSK" w:hint="cs"/>
          <w:b/>
          <w:bCs/>
          <w:sz w:val="40"/>
          <w:szCs w:val="40"/>
          <w:cs/>
        </w:rPr>
        <w:t>และลดค่าใช้จ่าย</w:t>
      </w:r>
    </w:p>
    <w:p w14:paraId="4A21F8A9" w14:textId="4A120095" w:rsidR="00D76F98" w:rsidRPr="005B341E" w:rsidRDefault="00D76F98" w:rsidP="000C4CF3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033BBA3" w14:textId="77777777" w:rsidR="00D76F98" w:rsidRPr="005B341E" w:rsidRDefault="00D76F98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</w:t>
      </w:r>
    </w:p>
    <w:p w14:paraId="5438340A" w14:textId="7C9CE197" w:rsidR="000849C6" w:rsidRPr="005B341E" w:rsidRDefault="000849C6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ปัจจุบันการเติบโตของอุตสาหกรรม</w:t>
      </w:r>
      <w:r w:rsidR="00717882" w:rsidRPr="005B341E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ต่าง ๆ </w:t>
      </w:r>
      <w:r w:rsidR="00717882" w:rsidRPr="005B341E">
        <w:rPr>
          <w:rFonts w:ascii="TH SarabunPSK" w:hAnsi="TH SarabunPSK" w:cs="TH SarabunPSK" w:hint="cs"/>
          <w:sz w:val="32"/>
          <w:szCs w:val="32"/>
          <w:cs/>
        </w:rPr>
        <w:t>มีเพิ่มขึ้นอย่าง</w:t>
      </w:r>
      <w:r w:rsidRPr="005B341E">
        <w:rPr>
          <w:rFonts w:ascii="TH SarabunPSK" w:hAnsi="TH SarabunPSK" w:cs="TH SarabunPSK"/>
          <w:sz w:val="32"/>
          <w:szCs w:val="32"/>
          <w:cs/>
        </w:rPr>
        <w:t>มากมาย</w:t>
      </w:r>
      <w:r w:rsidR="00717882" w:rsidRPr="005B341E">
        <w:rPr>
          <w:rFonts w:ascii="TH SarabunPSK" w:hAnsi="TH SarabunPSK" w:cs="TH SarabunPSK" w:hint="cs"/>
          <w:sz w:val="32"/>
          <w:szCs w:val="32"/>
          <w:cs/>
        </w:rPr>
        <w:t>มากกว่าในอดีตมาก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มีการใช้ทรัพยากรธรรมชาติอย่างน้ำมัน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และถ่านหิน</w:t>
      </w:r>
      <w:r w:rsidRPr="005B341E">
        <w:rPr>
          <w:rFonts w:ascii="TH SarabunPSK" w:hAnsi="TH SarabunPSK" w:cs="TH SarabunPSK"/>
          <w:sz w:val="32"/>
          <w:szCs w:val="32"/>
          <w:cs/>
        </w:rPr>
        <w:t>มากกว่าในอดีตหลายเท่าตัว มีการตัดไม้ทำลายป่าที่เป็นที่อยู่ของสัตว์ป่าและแหล่งต้นน้ำลำธาร ทำให้เกิดปัญหาภาวะโลกร้อน (</w:t>
      </w:r>
      <w:r w:rsidRPr="005B341E">
        <w:rPr>
          <w:rFonts w:ascii="TH SarabunPSK" w:hAnsi="TH SarabunPSK" w:cs="TH SarabunPSK"/>
          <w:sz w:val="32"/>
          <w:szCs w:val="32"/>
        </w:rPr>
        <w:t xml:space="preserve">Global Warming) </w:t>
      </w:r>
      <w:r w:rsidRPr="005B341E">
        <w:rPr>
          <w:rFonts w:ascii="TH SarabunPSK" w:hAnsi="TH SarabunPSK" w:cs="TH SarabunPSK"/>
          <w:sz w:val="32"/>
          <w:szCs w:val="32"/>
          <w:cs/>
        </w:rPr>
        <w:t>ขึ้นมา และเป็นสาเหตุให้เกิดภัย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พิบัติทาง</w:t>
      </w:r>
      <w:r w:rsidRPr="005B341E">
        <w:rPr>
          <w:rFonts w:ascii="TH SarabunPSK" w:hAnsi="TH SarabunPSK" w:cs="TH SarabunPSK"/>
          <w:sz w:val="32"/>
          <w:szCs w:val="32"/>
          <w:cs/>
        </w:rPr>
        <w:t>ธรรมชาติ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ที่รุนแรงเพิ่มมากขึ้น</w:t>
      </w:r>
      <w:r w:rsidRPr="005B341E">
        <w:rPr>
          <w:rFonts w:ascii="TH SarabunPSK" w:hAnsi="TH SarabunPSK" w:cs="TH SarabunPSK"/>
          <w:sz w:val="32"/>
          <w:szCs w:val="32"/>
          <w:cs/>
        </w:rPr>
        <w:t>ใน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สถาน</w:t>
      </w:r>
      <w:r w:rsidRPr="005B341E">
        <w:rPr>
          <w:rFonts w:ascii="TH SarabunPSK" w:hAnsi="TH SarabunPSK" w:cs="TH SarabunPSK"/>
          <w:sz w:val="32"/>
          <w:szCs w:val="32"/>
          <w:cs/>
        </w:rPr>
        <w:t>ที่ต่าง ๆ ทั่วโลก เช่น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 xml:space="preserve"> เกิดแผ่นดินไหว ภูเขาไฟระเบิด เกิดคลื่นสุนามิที่สร้างความเสียหายต่อชีวิตและทรัพย์สินมากมายมหาศาล </w:t>
      </w:r>
      <w:r w:rsidRPr="005B341E">
        <w:rPr>
          <w:rFonts w:ascii="TH SarabunPSK" w:hAnsi="TH SarabunPSK" w:cs="TH SarabunPSK"/>
          <w:sz w:val="32"/>
          <w:szCs w:val="32"/>
          <w:cs/>
        </w:rPr>
        <w:t>ประเทศไทยประสบปัญหาภัยแล้ง ฝนไม่ตกตามฤดูกาล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มาติดต่อกันหลายปี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ปกติ เดือนมกราคม เดือนกุมภาพันธ์ เป็นฤดูหนาวของประเทศไทยมาทุกปี แต่ปีนี้ พ.ศ.๒๕๖๗ เดือนที่ผ่านมามีทั้งฤดูหนาว ฤดูฝน และฤดูร้อน มารวดเดียว แสดงว่าปัญหาภาวะโลกร้อนไม่ใช่เรื่องที่ไกลเราอีกต่อไป เราทุกคนล้วนได้รับผลกระทบต่อการเปลี่ยนทางภูมิศาสตร์ที่เปลี่ยนไป จึง</w:t>
      </w:r>
      <w:r w:rsidR="001521E9" w:rsidRPr="005B341E">
        <w:rPr>
          <w:rFonts w:ascii="TH SarabunPSK" w:hAnsi="TH SarabunPSK" w:cs="TH SarabunPSK"/>
          <w:sz w:val="32"/>
          <w:szCs w:val="32"/>
          <w:cs/>
        </w:rPr>
        <w:t>เป็นหน้าที่ของ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>เรา</w:t>
      </w:r>
      <w:r w:rsidR="001521E9" w:rsidRPr="005B341E">
        <w:rPr>
          <w:rFonts w:ascii="TH SarabunPSK" w:hAnsi="TH SarabunPSK" w:cs="TH SarabunPSK"/>
          <w:sz w:val="32"/>
          <w:szCs w:val="32"/>
          <w:cs/>
        </w:rPr>
        <w:t>ทุกคน</w:t>
      </w:r>
      <w:r w:rsidR="001521E9" w:rsidRPr="005B341E">
        <w:rPr>
          <w:rFonts w:ascii="TH SarabunPSK" w:hAnsi="TH SarabunPSK" w:cs="TH SarabunPSK" w:hint="cs"/>
          <w:sz w:val="32"/>
          <w:szCs w:val="32"/>
          <w:cs/>
        </w:rPr>
        <w:t xml:space="preserve">ที่จะช่วยกันลดผลกระทบที่จะเกิดขึ้นในอนาคตก่อนที่ทุกอย่างจะยากเกินกว่าจะเยียวยาได้ </w:t>
      </w:r>
    </w:p>
    <w:p w14:paraId="256CDA93" w14:textId="23433DB3" w:rsidR="00C43FBD" w:rsidRPr="005B341E" w:rsidRDefault="000849C6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ไฟฟ้าเป็นสิ่ง</w:t>
      </w:r>
      <w:r w:rsidR="00C43FBD" w:rsidRPr="005B341E">
        <w:rPr>
          <w:rFonts w:ascii="TH SarabunPSK" w:hAnsi="TH SarabunPSK" w:cs="TH SarabunPSK" w:hint="cs"/>
          <w:sz w:val="32"/>
          <w:szCs w:val="32"/>
          <w:cs/>
        </w:rPr>
        <w:t>ที่มนุษย์รู้จักมายาวนาน ครั้งแรกจากการที่พบว่ามีสัตว์บางอย่างสามารถผลิตไฟฟ้าขึ้นมาได้ โดยมนุษย์</w:t>
      </w:r>
      <w:r w:rsidR="00C43FBD" w:rsidRPr="005B341E">
        <w:rPr>
          <w:rFonts w:ascii="TH SarabunPSK" w:hAnsi="TH SarabunPSK" w:cs="TH SarabunPSK"/>
          <w:sz w:val="32"/>
          <w:szCs w:val="32"/>
          <w:cs/>
        </w:rPr>
        <w:t>สามารถผลิตกระแสไฟฟ้าได้โดยอาศัย</w:t>
      </w:r>
      <w:r w:rsidR="0021273A" w:rsidRPr="005B341E">
        <w:rPr>
          <w:rFonts w:ascii="TH SarabunPSK" w:hAnsi="TH SarabunPSK" w:cs="TH SarabunPSK" w:hint="cs"/>
          <w:sz w:val="32"/>
          <w:szCs w:val="32"/>
          <w:cs/>
        </w:rPr>
        <w:t>ปฎิกิริยาทางเคมีของ</w:t>
      </w:r>
      <w:r w:rsidR="00C43FBD" w:rsidRPr="005B341E">
        <w:rPr>
          <w:rFonts w:ascii="TH SarabunPSK" w:hAnsi="TH SarabunPSK" w:cs="TH SarabunPSK"/>
          <w:sz w:val="32"/>
          <w:szCs w:val="32"/>
          <w:cs/>
        </w:rPr>
        <w:t>โลหะวัตถุสองชนิดที่มีการแลกเปลี่ยนอีเล็กตรอนในสารละลาย ตัวอย่างของอุปกรณ์ที่ผลิตไฟฟ้าโดยวิธีนี้ได้แก่</w:t>
      </w:r>
      <w:r w:rsidR="0021273A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43FBD" w:rsidRPr="005B341E">
        <w:rPr>
          <w:rFonts w:ascii="TH SarabunPSK" w:hAnsi="TH SarabunPSK" w:cs="TH SarabunPSK"/>
          <w:sz w:val="32"/>
          <w:szCs w:val="32"/>
          <w:cs/>
        </w:rPr>
        <w:t>แบตเตอรี่ (</w:t>
      </w:r>
      <w:r w:rsidR="00C43FBD" w:rsidRPr="005B341E">
        <w:rPr>
          <w:rFonts w:ascii="TH SarabunPSK" w:hAnsi="TH SarabunPSK" w:cs="TH SarabunPSK"/>
          <w:sz w:val="32"/>
          <w:szCs w:val="32"/>
        </w:rPr>
        <w:t>Battery)</w:t>
      </w:r>
      <w:r w:rsidR="0021273A" w:rsidRPr="005B341E">
        <w:rPr>
          <w:rFonts w:ascii="TH SarabunPSK" w:hAnsi="TH SarabunPSK" w:cs="TH SarabunPSK" w:hint="cs"/>
          <w:sz w:val="32"/>
          <w:szCs w:val="32"/>
          <w:cs/>
        </w:rPr>
        <w:t xml:space="preserve"> แต่ก็ยังไม่มีการนำมาใช้งานอย่างจริงจัง เพราะเวลานั้นมนุษย์ยังไม่รู้จักวิธีการ</w:t>
      </w:r>
      <w:r w:rsidR="0021273A" w:rsidRPr="005B341E">
        <w:rPr>
          <w:rFonts w:ascii="TH SarabunPSK" w:hAnsi="TH SarabunPSK" w:cs="TH SarabunPSK"/>
          <w:sz w:val="32"/>
          <w:szCs w:val="32"/>
          <w:cs/>
        </w:rPr>
        <w:t>บรรจุไฟฟ้าใหม่ (</w:t>
      </w:r>
      <w:r w:rsidR="0021273A" w:rsidRPr="005B341E">
        <w:rPr>
          <w:rFonts w:ascii="TH SarabunPSK" w:hAnsi="TH SarabunPSK" w:cs="TH SarabunPSK"/>
          <w:sz w:val="32"/>
          <w:szCs w:val="32"/>
        </w:rPr>
        <w:t xml:space="preserve">Charge) </w:t>
      </w:r>
      <w:r w:rsidR="0021273A" w:rsidRPr="005B341E">
        <w:rPr>
          <w:rFonts w:ascii="TH SarabunPSK" w:hAnsi="TH SarabunPSK" w:cs="TH SarabunPSK"/>
          <w:sz w:val="32"/>
          <w:szCs w:val="32"/>
          <w:cs/>
        </w:rPr>
        <w:t>ลงไปในแบตเตอรี่</w:t>
      </w:r>
      <w:r w:rsidR="0021273A" w:rsidRPr="005B341E">
        <w:rPr>
          <w:rFonts w:ascii="TH SarabunPSK" w:hAnsi="TH SarabunPSK" w:cs="TH SarabunPSK" w:hint="cs"/>
          <w:sz w:val="32"/>
          <w:szCs w:val="32"/>
          <w:cs/>
        </w:rPr>
        <w:t xml:space="preserve"> เมื่อแบตเตอรี่</w:t>
      </w:r>
      <w:r w:rsidR="0021273A" w:rsidRPr="005B341E">
        <w:rPr>
          <w:rFonts w:ascii="TH SarabunPSK" w:hAnsi="TH SarabunPSK" w:cs="TH SarabunPSK"/>
          <w:sz w:val="32"/>
          <w:szCs w:val="32"/>
          <w:cs/>
        </w:rPr>
        <w:t>มีการ</w:t>
      </w:r>
      <w:r w:rsidR="0021273A" w:rsidRPr="00CC7136">
        <w:rPr>
          <w:rFonts w:ascii="TH SarabunPSK" w:hAnsi="TH SarabunPSK" w:cs="TH SarabunPSK"/>
          <w:sz w:val="32"/>
          <w:szCs w:val="32"/>
          <w:cs/>
        </w:rPr>
        <w:t>ใช้</w:t>
      </w:r>
      <w:r w:rsidR="0021273A" w:rsidRPr="00CC7136">
        <w:rPr>
          <w:rFonts w:ascii="TH SarabunPSK" w:hAnsi="TH SarabunPSK" w:cs="TH SarabunPSK" w:hint="cs"/>
          <w:sz w:val="32"/>
          <w:szCs w:val="32"/>
          <w:cs/>
        </w:rPr>
        <w:t>จน</w:t>
      </w:r>
      <w:r w:rsidR="0021273A" w:rsidRPr="00CC7136">
        <w:rPr>
          <w:rFonts w:ascii="TH SarabunPSK" w:hAnsi="TH SarabunPSK" w:cs="TH SarabunPSK"/>
          <w:sz w:val="32"/>
          <w:szCs w:val="32"/>
          <w:cs/>
        </w:rPr>
        <w:t>ไฟฟ้า (</w:t>
      </w:r>
      <w:r w:rsidR="0021273A" w:rsidRPr="00CC7136">
        <w:rPr>
          <w:rFonts w:ascii="TH SarabunPSK" w:hAnsi="TH SarabunPSK" w:cs="TH SarabunPSK"/>
          <w:sz w:val="32"/>
          <w:szCs w:val="32"/>
        </w:rPr>
        <w:t xml:space="preserve">Discharge) </w:t>
      </w:r>
      <w:r w:rsidR="0021273A" w:rsidRPr="00CC7136">
        <w:rPr>
          <w:rFonts w:ascii="TH SarabunPSK" w:hAnsi="TH SarabunPSK" w:cs="TH SarabunPSK"/>
          <w:sz w:val="32"/>
          <w:szCs w:val="32"/>
          <w:cs/>
        </w:rPr>
        <w:t>หมด</w:t>
      </w:r>
      <w:r w:rsidR="0021273A" w:rsidRPr="00CC7136">
        <w:rPr>
          <w:rFonts w:ascii="TH SarabunPSK" w:hAnsi="TH SarabunPSK" w:cs="TH SarabunPSK" w:hint="cs"/>
          <w:sz w:val="32"/>
          <w:szCs w:val="32"/>
          <w:cs/>
        </w:rPr>
        <w:t xml:space="preserve">ไป </w:t>
      </w:r>
      <w:r w:rsidR="0021273A" w:rsidRPr="00CC7136">
        <w:rPr>
          <w:rFonts w:ascii="TH SarabunPSK" w:hAnsi="TH SarabunPSK" w:cs="TH SarabunPSK"/>
          <w:sz w:val="32"/>
          <w:szCs w:val="32"/>
          <w:cs/>
        </w:rPr>
        <w:t>แบตเตอรี่</w:t>
      </w:r>
      <w:r w:rsidR="0021273A" w:rsidRPr="00CC7136">
        <w:rPr>
          <w:rFonts w:ascii="TH SarabunPSK" w:hAnsi="TH SarabunPSK" w:cs="TH SarabunPSK" w:hint="cs"/>
          <w:sz w:val="32"/>
          <w:szCs w:val="32"/>
          <w:cs/>
        </w:rPr>
        <w:t>นั้นก็ไม่สามารถนำมาใช้งานได้อีก จนกระทั่ง</w:t>
      </w:r>
      <w:r w:rsidR="005C0BA5" w:rsidRPr="00CC7136">
        <w:rPr>
          <w:rFonts w:ascii="TH SarabunPSK" w:hAnsi="TH SarabunPSK" w:cs="TH SarabunPSK" w:hint="cs"/>
          <w:sz w:val="32"/>
          <w:szCs w:val="32"/>
          <w:cs/>
        </w:rPr>
        <w:t>ไมเคิล ฟาราเดย์ (</w:t>
      </w:r>
      <w:r w:rsidR="005C0BA5" w:rsidRPr="00CC7136">
        <w:rPr>
          <w:rFonts w:ascii="TH SarabunPSK" w:hAnsi="TH SarabunPSK" w:cs="TH SarabunPSK"/>
          <w:sz w:val="32"/>
          <w:szCs w:val="32"/>
        </w:rPr>
        <w:t>Michael Faraday</w:t>
      </w:r>
      <w:r w:rsidR="005C0BA5" w:rsidRPr="00CC7136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C0BA5" w:rsidRPr="00CC7136">
        <w:rPr>
          <w:rFonts w:ascii="TH SarabunPSK" w:hAnsi="TH SarabunPSK" w:cs="TH SarabunPSK"/>
          <w:sz w:val="32"/>
          <w:szCs w:val="32"/>
          <w:cs/>
        </w:rPr>
        <w:t xml:space="preserve">นักเคมีและนักฟิสิกส์ ชาวอังกฤษ </w:t>
      </w:r>
      <w:r w:rsidR="00C43FBD" w:rsidRPr="00CC7136">
        <w:rPr>
          <w:rFonts w:ascii="TH SarabunPSK" w:hAnsi="TH SarabunPSK" w:cs="TH SarabunPSK"/>
          <w:sz w:val="32"/>
          <w:szCs w:val="32"/>
          <w:cs/>
        </w:rPr>
        <w:t>ทดลองใช้ลวดขดเป็นวงหลายรอบที่เรียกว่าคอยด์</w:t>
      </w:r>
      <w:r w:rsidR="00C43FBD" w:rsidRPr="00CC7136">
        <w:rPr>
          <w:rFonts w:ascii="TH SarabunPSK" w:hAnsi="TH SarabunPSK" w:cs="TH SarabunPSK"/>
          <w:sz w:val="32"/>
          <w:szCs w:val="32"/>
        </w:rPr>
        <w:t xml:space="preserve"> </w:t>
      </w:r>
      <w:r w:rsidR="0021273A" w:rsidRPr="00CC7136">
        <w:rPr>
          <w:rFonts w:ascii="TH SarabunPSK" w:hAnsi="TH SarabunPSK" w:cs="TH SarabunPSK"/>
          <w:sz w:val="32"/>
          <w:szCs w:val="32"/>
          <w:cs/>
        </w:rPr>
        <w:t>(</w:t>
      </w:r>
      <w:r w:rsidR="0021273A" w:rsidRPr="00CC7136">
        <w:rPr>
          <w:rFonts w:ascii="TH SarabunPSK" w:hAnsi="TH SarabunPSK" w:cs="TH SarabunPSK"/>
          <w:sz w:val="32"/>
          <w:szCs w:val="32"/>
        </w:rPr>
        <w:t xml:space="preserve">Coil) </w:t>
      </w:r>
      <w:r w:rsidR="00C43FBD" w:rsidRPr="00CC7136">
        <w:rPr>
          <w:rFonts w:ascii="TH SarabunPSK" w:hAnsi="TH SarabunPSK" w:cs="TH SarabunPSK"/>
          <w:sz w:val="32"/>
          <w:szCs w:val="32"/>
          <w:cs/>
        </w:rPr>
        <w:t xml:space="preserve">โดยต่อปลายทั้งสองของขดลวดเข้ากับกัลวานอมิเตอร์ และทดลองสอดแท่งแม่เหล็กเข้าไปในระหว่างขดลวด พบว่า กัลวานอมิเตอร์กระดิกไปข้างหนึ่ง และพอแม่เหล็กหยุดนิ่ง เข็มก็เบนกลับที่เดิม พอดึงแท่งแม่เหล็กออก เข็มก็เบนไปอีกทางหนึ่ง ตรงข้ามกับตอนแรกแล้วหยุดนิ่ง </w:t>
      </w:r>
      <w:r w:rsidR="00C43FBD" w:rsidRPr="00CC7136">
        <w:rPr>
          <w:rFonts w:ascii="TH SarabunPSK" w:hAnsi="TH SarabunPSK" w:cs="TH SarabunPSK" w:hint="cs"/>
          <w:sz w:val="32"/>
          <w:szCs w:val="32"/>
          <w:cs/>
        </w:rPr>
        <w:t xml:space="preserve">ฟาราเดย์ </w:t>
      </w:r>
      <w:r w:rsidR="00C43FBD" w:rsidRPr="00CC7136">
        <w:rPr>
          <w:rFonts w:ascii="TH SarabunPSK" w:hAnsi="TH SarabunPSK" w:cs="TH SarabunPSK"/>
          <w:sz w:val="32"/>
          <w:szCs w:val="32"/>
          <w:cs/>
        </w:rPr>
        <w:t>พบว่า ไฟฟ้าเกิดจากการที่เส้นแรงแม่เหล็กตัดกับขดลวด จึงเรียกกระแสไฟฟ้าที่เกิดขึ้นว่า กระแสไฟฟ้าเหนี่ยวนำ (</w:t>
      </w:r>
      <w:r w:rsidR="00C43FBD" w:rsidRPr="00CC7136">
        <w:rPr>
          <w:rFonts w:ascii="TH SarabunPSK" w:hAnsi="TH SarabunPSK" w:cs="TH SarabunPSK"/>
          <w:sz w:val="32"/>
          <w:szCs w:val="32"/>
        </w:rPr>
        <w:t xml:space="preserve">Induced current) </w:t>
      </w:r>
      <w:r w:rsidR="00C43FBD" w:rsidRPr="00CC7136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C43FBD" w:rsidRPr="00CC7136">
        <w:rPr>
          <w:rFonts w:ascii="TH SarabunPSK" w:hAnsi="TH SarabunPSK" w:cs="TH SarabunPSK"/>
          <w:sz w:val="32"/>
          <w:szCs w:val="32"/>
          <w:cs/>
        </w:rPr>
        <w:t>กระแสไฟฟ้าเหนี่ยวนำจะเกิดต่อเมื่อมีการเคลื่อนที่ตัดกันของสนามแม่เหล็กกับขดลวดเท่านั้น ถ้าหยุดเคลื่อนที่กระแสไฟฟ้า</w:t>
      </w:r>
      <w:r w:rsidR="00C43FBD" w:rsidRPr="00CC7136">
        <w:rPr>
          <w:rFonts w:ascii="TH SarabunPSK" w:hAnsi="TH SarabunPSK" w:cs="TH SarabunPSK" w:hint="cs"/>
          <w:sz w:val="32"/>
          <w:szCs w:val="32"/>
          <w:cs/>
        </w:rPr>
        <w:t>จะ</w:t>
      </w:r>
      <w:r w:rsidR="00C43FBD" w:rsidRPr="00CC7136">
        <w:rPr>
          <w:rFonts w:ascii="TH SarabunPSK" w:hAnsi="TH SarabunPSK" w:cs="TH SarabunPSK"/>
          <w:sz w:val="32"/>
          <w:szCs w:val="32"/>
          <w:cs/>
        </w:rPr>
        <w:t xml:space="preserve">หายไป </w:t>
      </w:r>
      <w:r w:rsidR="00C43FBD" w:rsidRPr="00CC7136">
        <w:rPr>
          <w:rFonts w:ascii="TH SarabunPSK" w:hAnsi="TH SarabunPSK" w:cs="TH SarabunPSK" w:hint="cs"/>
          <w:sz w:val="32"/>
          <w:szCs w:val="32"/>
          <w:cs/>
        </w:rPr>
        <w:t>การที่</w:t>
      </w:r>
      <w:r w:rsidR="00C43FBD" w:rsidRPr="00CC7136">
        <w:rPr>
          <w:rFonts w:ascii="TH SarabunPSK" w:hAnsi="TH SarabunPSK" w:cs="TH SarabunPSK"/>
          <w:sz w:val="32"/>
          <w:szCs w:val="32"/>
          <w:cs/>
        </w:rPr>
        <w:t>จะให้</w:t>
      </w:r>
      <w:r w:rsidR="00C43FBD" w:rsidRPr="00CC7136">
        <w:rPr>
          <w:rFonts w:ascii="TH SarabunPSK" w:hAnsi="TH SarabunPSK" w:cs="TH SarabunPSK" w:hint="cs"/>
          <w:sz w:val="32"/>
          <w:szCs w:val="32"/>
          <w:cs/>
        </w:rPr>
        <w:t>มี</w:t>
      </w:r>
      <w:r w:rsidR="00C43FBD" w:rsidRPr="00CC7136">
        <w:rPr>
          <w:rFonts w:ascii="TH SarabunPSK" w:hAnsi="TH SarabunPSK" w:cs="TH SarabunPSK"/>
          <w:sz w:val="32"/>
          <w:szCs w:val="32"/>
          <w:cs/>
        </w:rPr>
        <w:t>กระแสไฟฟ้าไหลอยู่ตลอดเวลาจึง</w:t>
      </w:r>
      <w:r w:rsidR="00C43FBD" w:rsidRPr="00CC7136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="00C43FBD" w:rsidRPr="00CC7136">
        <w:rPr>
          <w:rFonts w:ascii="TH SarabunPSK" w:hAnsi="TH SarabunPSK" w:cs="TH SarabunPSK"/>
          <w:sz w:val="32"/>
          <w:szCs w:val="32"/>
          <w:cs/>
        </w:rPr>
        <w:t xml:space="preserve">หมุนขดลวดตัดกับสนามแม่เหล็กตลอดเวลา </w:t>
      </w:r>
      <w:r w:rsidR="00C43FBD" w:rsidRPr="00CC7136">
        <w:rPr>
          <w:rFonts w:ascii="TH SarabunPSK" w:hAnsi="TH SarabunPSK" w:cs="TH SarabunPSK" w:hint="cs"/>
          <w:sz w:val="32"/>
          <w:szCs w:val="32"/>
          <w:cs/>
        </w:rPr>
        <w:t>ทำให้</w:t>
      </w:r>
      <w:r w:rsidR="00C43FBD" w:rsidRPr="00CC7136">
        <w:rPr>
          <w:rFonts w:ascii="TH SarabunPSK" w:hAnsi="TH SarabunPSK" w:cs="TH SarabunPSK"/>
          <w:sz w:val="32"/>
          <w:szCs w:val="32"/>
          <w:cs/>
        </w:rPr>
        <w:t>เกิดสิ่งประดิษฐ์ที่เรียกว่าไดนาโม</w:t>
      </w:r>
      <w:r w:rsidR="00C43FBD" w:rsidRPr="00CC7136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C43FBD" w:rsidRPr="00CC7136">
        <w:rPr>
          <w:rFonts w:ascii="TH SarabunPSK" w:hAnsi="TH SarabunPSK" w:cs="TH SarabunPSK"/>
          <w:sz w:val="32"/>
          <w:szCs w:val="32"/>
        </w:rPr>
        <w:t>Dynamo</w:t>
      </w:r>
      <w:r w:rsidR="00C43FBD" w:rsidRPr="00CC7136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C43FBD" w:rsidRPr="00CC7136">
        <w:rPr>
          <w:rFonts w:ascii="TH SarabunPSK" w:hAnsi="TH SarabunPSK" w:cs="TH SarabunPSK"/>
          <w:sz w:val="32"/>
          <w:szCs w:val="32"/>
          <w:cs/>
        </w:rPr>
        <w:t xml:space="preserve">ในปี </w:t>
      </w:r>
      <w:r w:rsidR="00C43FBD" w:rsidRPr="00CC7136">
        <w:rPr>
          <w:rFonts w:ascii="TH SarabunPSK" w:hAnsi="TH SarabunPSK" w:cs="TH SarabunPSK" w:hint="cs"/>
          <w:sz w:val="32"/>
          <w:szCs w:val="32"/>
          <w:cs/>
        </w:rPr>
        <w:t>พ.ศ. ๒๓๖๔ (</w:t>
      </w:r>
      <w:r w:rsidR="00C43FBD" w:rsidRPr="00CC7136">
        <w:rPr>
          <w:rFonts w:ascii="TH SarabunPSK" w:hAnsi="TH SarabunPSK" w:cs="TH SarabunPSK"/>
          <w:sz w:val="32"/>
          <w:szCs w:val="32"/>
          <w:cs/>
        </w:rPr>
        <w:t xml:space="preserve">ค.ศ. </w:t>
      </w:r>
      <w:r w:rsidR="00C43FBD" w:rsidRPr="00CC7136">
        <w:rPr>
          <w:rFonts w:ascii="TH SarabunPSK" w:hAnsi="TH SarabunPSK" w:cs="TH SarabunPSK" w:hint="cs"/>
          <w:sz w:val="32"/>
          <w:szCs w:val="32"/>
          <w:cs/>
        </w:rPr>
        <w:t xml:space="preserve">๑๘๒๑) </w:t>
      </w:r>
      <w:r w:rsidR="00C43FBD" w:rsidRPr="00CC7136">
        <w:rPr>
          <w:rFonts w:ascii="TH SarabunPSK" w:hAnsi="TH SarabunPSK" w:cs="TH SarabunPSK"/>
          <w:sz w:val="32"/>
          <w:szCs w:val="32"/>
          <w:cs/>
        </w:rPr>
        <w:t>ในเวลาต่อมา ถือว่าเป็นเครื่องแรกของโลกที่ไม่ต้อง</w:t>
      </w:r>
      <w:r w:rsidR="00C43FBD" w:rsidRPr="005B341E">
        <w:rPr>
          <w:rFonts w:ascii="TH SarabunPSK" w:hAnsi="TH SarabunPSK" w:cs="TH SarabunPSK"/>
          <w:sz w:val="32"/>
          <w:szCs w:val="32"/>
          <w:cs/>
        </w:rPr>
        <w:t>ใช้ปฏิกิริยาทางเคมีเหมือน</w:t>
      </w:r>
      <w:r w:rsidR="00C43FBD" w:rsidRPr="005B341E">
        <w:rPr>
          <w:rFonts w:ascii="TH SarabunPSK" w:hAnsi="TH SarabunPSK" w:cs="TH SarabunPSK" w:hint="cs"/>
          <w:sz w:val="32"/>
          <w:szCs w:val="32"/>
          <w:cs/>
        </w:rPr>
        <w:t xml:space="preserve">ในอดีต </w:t>
      </w:r>
      <w:r w:rsidR="0021273A" w:rsidRPr="005B341E">
        <w:rPr>
          <w:rFonts w:ascii="TH SarabunPSK" w:hAnsi="TH SarabunPSK" w:cs="TH SarabunPSK" w:hint="cs"/>
          <w:sz w:val="32"/>
          <w:szCs w:val="32"/>
          <w:cs/>
        </w:rPr>
        <w:t>เราจึงสามารถบรรจุไฟฟ้าลงไปในแบตเตอรี่ได้</w:t>
      </w:r>
      <w:r w:rsidR="0021273A" w:rsidRPr="005B341E">
        <w:rPr>
          <w:rFonts w:ascii="TH SarabunPSK" w:hAnsi="TH SarabunPSK" w:cs="TH SarabunPSK"/>
          <w:sz w:val="32"/>
          <w:szCs w:val="32"/>
          <w:cs/>
        </w:rPr>
        <w:t>ด</w:t>
      </w:r>
      <w:r w:rsidR="0021273A" w:rsidRPr="005B341E">
        <w:rPr>
          <w:rFonts w:ascii="TH SarabunPSK" w:hAnsi="TH SarabunPSK" w:cs="TH SarabunPSK" w:hint="cs"/>
          <w:sz w:val="32"/>
          <w:szCs w:val="32"/>
          <w:cs/>
        </w:rPr>
        <w:t>้ว</w:t>
      </w:r>
      <w:r w:rsidR="0021273A" w:rsidRPr="005B341E">
        <w:rPr>
          <w:rFonts w:ascii="TH SarabunPSK" w:hAnsi="TH SarabunPSK" w:cs="TH SarabunPSK"/>
          <w:sz w:val="32"/>
          <w:szCs w:val="32"/>
          <w:cs/>
        </w:rPr>
        <w:t>ยการหมุนตัดกันของขดลวด กับสนามแม่เหล็ก (</w:t>
      </w:r>
      <w:r w:rsidR="0021273A" w:rsidRPr="005B341E">
        <w:rPr>
          <w:rFonts w:ascii="TH SarabunPSK" w:hAnsi="TH SarabunPSK" w:cs="TH SarabunPSK"/>
          <w:sz w:val="32"/>
          <w:szCs w:val="32"/>
        </w:rPr>
        <w:t xml:space="preserve">Magnetic Field) </w:t>
      </w:r>
      <w:r w:rsidR="0021273A" w:rsidRPr="005B341E">
        <w:rPr>
          <w:rFonts w:ascii="TH SarabunPSK" w:hAnsi="TH SarabunPSK" w:cs="TH SarabunPSK"/>
          <w:sz w:val="32"/>
          <w:szCs w:val="32"/>
          <w:cs/>
        </w:rPr>
        <w:t>ตัวอย่างของการผลิตไฟฟ้าแบบนี้คือ เครื่องกำเนิดไฟฟ้า (</w:t>
      </w:r>
      <w:r w:rsidR="0021273A" w:rsidRPr="005B341E">
        <w:rPr>
          <w:rFonts w:ascii="TH SarabunPSK" w:hAnsi="TH SarabunPSK" w:cs="TH SarabunPSK"/>
          <w:sz w:val="32"/>
          <w:szCs w:val="32"/>
        </w:rPr>
        <w:t>Generator)</w:t>
      </w:r>
      <w:r w:rsidR="0021273A" w:rsidRPr="005B341E">
        <w:rPr>
          <w:rFonts w:ascii="TH SarabunPSK" w:hAnsi="TH SarabunPSK" w:cs="TH SarabunPSK" w:hint="cs"/>
          <w:sz w:val="32"/>
          <w:szCs w:val="32"/>
          <w:cs/>
        </w:rPr>
        <w:t xml:space="preserve"> จากนั้น</w:t>
      </w:r>
      <w:r w:rsidR="00C43FBD" w:rsidRPr="005B341E">
        <w:rPr>
          <w:rFonts w:ascii="TH SarabunPSK" w:hAnsi="TH SarabunPSK" w:cs="TH SarabunPSK" w:hint="cs"/>
          <w:sz w:val="32"/>
          <w:szCs w:val="32"/>
          <w:cs/>
        </w:rPr>
        <w:lastRenderedPageBreak/>
        <w:t>จึงมีการนำไฟฟ้ามาใช้งานอย่างจริงจัง</w:t>
      </w:r>
      <w:r w:rsidR="0021273A" w:rsidRPr="005B341E">
        <w:rPr>
          <w:rFonts w:ascii="TH SarabunPSK" w:hAnsi="TH SarabunPSK" w:cs="TH SarabunPSK" w:hint="cs"/>
          <w:sz w:val="32"/>
          <w:szCs w:val="32"/>
          <w:cs/>
        </w:rPr>
        <w:t>เมื่อสองร้อยกว่าปีมาแล้ว</w:t>
      </w:r>
      <w:r w:rsidR="00C43FBD" w:rsidRPr="005B341E">
        <w:rPr>
          <w:rFonts w:ascii="TH SarabunPSK" w:hAnsi="TH SarabunPSK" w:cs="TH SarabunPSK" w:hint="cs"/>
          <w:sz w:val="32"/>
          <w:szCs w:val="32"/>
          <w:cs/>
        </w:rPr>
        <w:t xml:space="preserve"> สร้างความเจริญให้กับบ้านเมือง</w:t>
      </w:r>
      <w:r w:rsidR="0021273A" w:rsidRPr="005B341E">
        <w:rPr>
          <w:rFonts w:ascii="TH SarabunPSK" w:hAnsi="TH SarabunPSK" w:cs="TH SarabunPSK" w:hint="cs"/>
          <w:sz w:val="32"/>
          <w:szCs w:val="32"/>
          <w:cs/>
        </w:rPr>
        <w:t>แบบก้าวกระโดด</w:t>
      </w:r>
      <w:r w:rsidR="00C43FBD" w:rsidRPr="005B341E">
        <w:rPr>
          <w:rFonts w:ascii="TH SarabunPSK" w:hAnsi="TH SarabunPSK" w:cs="TH SarabunPSK" w:hint="cs"/>
          <w:sz w:val="32"/>
          <w:szCs w:val="32"/>
          <w:cs/>
        </w:rPr>
        <w:t>จนโลกทั้งใบเป็น</w:t>
      </w:r>
      <w:r w:rsidR="0021273A" w:rsidRPr="005B341E">
        <w:rPr>
          <w:rFonts w:ascii="TH SarabunPSK" w:hAnsi="TH SarabunPSK" w:cs="TH SarabunPSK" w:hint="cs"/>
          <w:sz w:val="32"/>
          <w:szCs w:val="32"/>
          <w:cs/>
        </w:rPr>
        <w:t>ดัง</w:t>
      </w:r>
      <w:r w:rsidR="00C43FBD" w:rsidRPr="005B341E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="0021273A" w:rsidRPr="005B341E">
        <w:rPr>
          <w:rFonts w:ascii="TH SarabunPSK" w:hAnsi="TH SarabunPSK" w:cs="TH SarabunPSK" w:hint="cs"/>
          <w:sz w:val="32"/>
          <w:szCs w:val="32"/>
          <w:cs/>
        </w:rPr>
        <w:t>ที่เราพบเห็น</w:t>
      </w:r>
      <w:r w:rsidR="00C43FBD" w:rsidRPr="005B341E">
        <w:rPr>
          <w:rFonts w:ascii="TH SarabunPSK" w:hAnsi="TH SarabunPSK" w:cs="TH SarabunPSK" w:hint="cs"/>
          <w:sz w:val="32"/>
          <w:szCs w:val="32"/>
          <w:cs/>
        </w:rPr>
        <w:t>ทุกวันนี้</w:t>
      </w:r>
    </w:p>
    <w:p w14:paraId="7CED4728" w14:textId="6617B058" w:rsidR="000849C6" w:rsidRPr="005B341E" w:rsidRDefault="000849C6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/>
          <w:sz w:val="32"/>
          <w:szCs w:val="32"/>
          <w:cs/>
        </w:rPr>
        <w:t>โซล่าเซลล์ (</w:t>
      </w:r>
      <w:r w:rsidRPr="00CC7136">
        <w:rPr>
          <w:rFonts w:ascii="TH SarabunPSK" w:hAnsi="TH SarabunPSK" w:cs="TH SarabunPSK"/>
          <w:sz w:val="32"/>
          <w:szCs w:val="32"/>
        </w:rPr>
        <w:t xml:space="preserve">Solar Cells) </w:t>
      </w:r>
      <w:r w:rsidRPr="00CC7136">
        <w:rPr>
          <w:rFonts w:ascii="TH SarabunPSK" w:hAnsi="TH SarabunPSK" w:cs="TH SarabunPSK"/>
          <w:sz w:val="32"/>
          <w:szCs w:val="32"/>
          <w:cs/>
        </w:rPr>
        <w:t>เป็นอุปกรณ์อีเล็กทรอนิกส์</w:t>
      </w:r>
      <w:r w:rsidR="0021273A" w:rsidRPr="00CC7136">
        <w:rPr>
          <w:rFonts w:ascii="TH SarabunPSK" w:hAnsi="TH SarabunPSK" w:cs="TH SarabunPSK" w:hint="cs"/>
          <w:sz w:val="32"/>
          <w:szCs w:val="32"/>
          <w:cs/>
        </w:rPr>
        <w:t>ประเภทหนึ่ง</w:t>
      </w:r>
      <w:r w:rsidRPr="00CC7136">
        <w:rPr>
          <w:rFonts w:ascii="TH SarabunPSK" w:hAnsi="TH SarabunPSK" w:cs="TH SarabunPSK"/>
          <w:sz w:val="32"/>
          <w:szCs w:val="32"/>
          <w:cs/>
        </w:rPr>
        <w:t>ที่สามารถผลิตกระแสไฟฟ้า</w:t>
      </w:r>
      <w:r w:rsidR="0021273A" w:rsidRPr="00CC7136">
        <w:rPr>
          <w:rFonts w:ascii="TH SarabunPSK" w:hAnsi="TH SarabunPSK" w:cs="TH SarabunPSK" w:hint="cs"/>
          <w:sz w:val="32"/>
          <w:szCs w:val="32"/>
          <w:cs/>
        </w:rPr>
        <w:t>ได้จากแสงอาทิตย์ หรือแสงแดด ที่ตลอดชีวิตเราได้พบเจอกับแสงอาทิตย์กันมาเป็นประจำทุกวัน โดย</w:t>
      </w:r>
      <w:r w:rsidRPr="00CC7136">
        <w:rPr>
          <w:rFonts w:ascii="TH SarabunPSK" w:hAnsi="TH SarabunPSK" w:cs="TH SarabunPSK"/>
          <w:sz w:val="32"/>
          <w:szCs w:val="32"/>
          <w:cs/>
        </w:rPr>
        <w:t>โซล่าเซลล์ถูกพัฒนาขึ้นมาในต้นศตวรรษที่ ๒๐ เพื่อนำมาทดแทนการใช้พลังงานจากซากฟอสซิลต์ (น้ำมัน) ความแตกต่างของการผลิตกระแสไฟฟ้าจากโซล่าเซลล์และ</w:t>
      </w:r>
      <w:r w:rsidR="0021273A" w:rsidRPr="00CC7136">
        <w:rPr>
          <w:rFonts w:ascii="TH SarabunPSK" w:hAnsi="TH SarabunPSK" w:cs="TH SarabunPSK"/>
          <w:sz w:val="32"/>
          <w:szCs w:val="32"/>
          <w:cs/>
        </w:rPr>
        <w:t>เครื่องกำเนิดไฟฟ้า</w:t>
      </w:r>
      <w:r w:rsidRPr="00CC7136">
        <w:rPr>
          <w:rFonts w:ascii="TH SarabunPSK" w:hAnsi="TH SarabunPSK" w:cs="TH SarabunPSK"/>
          <w:sz w:val="32"/>
          <w:szCs w:val="32"/>
          <w:cs/>
        </w:rPr>
        <w:t xml:space="preserve"> คือ โซล่าเซลล์จะไม่มีการเคลื่อนที่ของวัตถุใด ๆ </w:t>
      </w:r>
      <w:r w:rsidRPr="005B341E">
        <w:rPr>
          <w:rFonts w:ascii="TH SarabunPSK" w:hAnsi="TH SarabunPSK" w:cs="TH SarabunPSK"/>
          <w:sz w:val="32"/>
          <w:szCs w:val="32"/>
          <w:cs/>
        </w:rPr>
        <w:t>เหมือน</w:t>
      </w:r>
      <w:r w:rsidR="0021273A" w:rsidRPr="005B341E">
        <w:rPr>
          <w:rFonts w:ascii="TH SarabunPSK" w:hAnsi="TH SarabunPSK" w:cs="TH SarabunPSK"/>
          <w:sz w:val="32"/>
          <w:szCs w:val="32"/>
          <w:cs/>
        </w:rPr>
        <w:t>เครื่องกำเนิดไฟฟ้า</w:t>
      </w:r>
      <w:r w:rsidR="0021273A" w:rsidRPr="005B341E">
        <w:rPr>
          <w:rFonts w:ascii="TH SarabunPSK" w:hAnsi="TH SarabunPSK" w:cs="TH SarabunPSK" w:hint="cs"/>
          <w:sz w:val="32"/>
          <w:szCs w:val="32"/>
          <w:cs/>
        </w:rPr>
        <w:t>ที่ต้องมีขดลวดหมุนรอบ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สนามแม่เหล็ก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เพียงแ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ค่</w:t>
      </w:r>
      <w:r w:rsidRPr="005B341E">
        <w:rPr>
          <w:rFonts w:ascii="TH SarabunPSK" w:hAnsi="TH SarabunPSK" w:cs="TH SarabunPSK"/>
          <w:sz w:val="32"/>
          <w:szCs w:val="32"/>
          <w:cs/>
        </w:rPr>
        <w:t>นำโซล่าเซลล์ไปตากแดดก็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สามารถผลิต</w:t>
      </w:r>
      <w:r w:rsidRPr="005B341E">
        <w:rPr>
          <w:rFonts w:ascii="TH SarabunPSK" w:hAnsi="TH SarabunPSK" w:cs="TH SarabunPSK"/>
          <w:sz w:val="32"/>
          <w:szCs w:val="32"/>
          <w:cs/>
        </w:rPr>
        <w:t>กระแสไฟฟ้าขึ้นมา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ได้แล้ว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โซล่าเซลล์จึงเป็นอุปกรณ์ผลิตกระแสไฟฟ้าที่ง่ายที่สุด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เท่าที่มนุษย์เคยผลิตไฟฟ้าขึ้นมา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5B341E">
        <w:rPr>
          <w:rFonts w:ascii="TH SarabunPSK" w:hAnsi="TH SarabunPSK" w:cs="TH SarabunPSK"/>
          <w:sz w:val="32"/>
          <w:szCs w:val="32"/>
          <w:cs/>
        </w:rPr>
        <w:t>ช่วงแรกมีการ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ค้นพบโซล่าเซลล์นั้น มีการ</w:t>
      </w:r>
      <w:r w:rsidRPr="005B341E">
        <w:rPr>
          <w:rFonts w:ascii="TH SarabunPSK" w:hAnsi="TH SarabunPSK" w:cs="TH SarabunPSK"/>
          <w:sz w:val="32"/>
          <w:szCs w:val="32"/>
          <w:cs/>
        </w:rPr>
        <w:t>นำมาใช้งานกันค่อนข้างน้อยเนื่องจาก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แผ่นโซล่าเซลล์</w:t>
      </w:r>
      <w:r w:rsidRPr="005B341E">
        <w:rPr>
          <w:rFonts w:ascii="TH SarabunPSK" w:hAnsi="TH SarabunPSK" w:cs="TH SarabunPSK"/>
          <w:sz w:val="32"/>
          <w:szCs w:val="32"/>
          <w:cs/>
        </w:rPr>
        <w:t>ให้กำลังการผลิต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กระแส</w:t>
      </w:r>
      <w:r w:rsidRPr="005B341E">
        <w:rPr>
          <w:rFonts w:ascii="TH SarabunPSK" w:hAnsi="TH SarabunPSK" w:cs="TH SarabunPSK"/>
          <w:sz w:val="32"/>
          <w:szCs w:val="32"/>
          <w:cs/>
        </w:rPr>
        <w:t>ไฟฟ้า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ค่อน</w:t>
      </w:r>
      <w:r w:rsidRPr="005B341E">
        <w:rPr>
          <w:rFonts w:ascii="TH SarabunPSK" w:hAnsi="TH SarabunPSK" w:cs="TH SarabunPSK"/>
          <w:sz w:val="32"/>
          <w:szCs w:val="32"/>
          <w:cs/>
        </w:rPr>
        <w:t>น้อยและมีราคาที่แพงมาก ปัจจุบันโซล่าเซลล์ที่ดีที่สุดสามารถผลิตกระแสไฟฟ้าได้สูงสุด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ประมาณ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๑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๕-๑๘</w:t>
      </w:r>
      <w:r w:rsidRPr="005B341E">
        <w:rPr>
          <w:rFonts w:ascii="TH SarabunPSK" w:hAnsi="TH SarabunPSK" w:cs="TH SarabunPSK"/>
          <w:sz w:val="32"/>
          <w:szCs w:val="32"/>
          <w:cs/>
        </w:rPr>
        <w:t>% ของพลังงานแสงอาทิตย์ที่รับเข้ามา ราคาต่อหน่วยของโซล่าเซลล์ถูกลงมาก</w:t>
      </w:r>
      <w:r w:rsidR="005329E7" w:rsidRPr="005B341E">
        <w:rPr>
          <w:rFonts w:ascii="TH SarabunPSK" w:hAnsi="TH SarabunPSK" w:cs="TH SarabunPSK" w:hint="cs"/>
          <w:sz w:val="32"/>
          <w:szCs w:val="32"/>
          <w:cs/>
        </w:rPr>
        <w:t>กว่า</w:t>
      </w:r>
      <w:r w:rsidRPr="005B341E">
        <w:rPr>
          <w:rFonts w:ascii="TH SarabunPSK" w:hAnsi="TH SarabunPSK" w:cs="TH SarabunPSK"/>
          <w:sz w:val="32"/>
          <w:szCs w:val="32"/>
          <w:cs/>
        </w:rPr>
        <w:t>ในอดีต</w:t>
      </w:r>
      <w:r w:rsidR="005329E7" w:rsidRPr="005B341E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ราคาต่อวัตต์ของโซล่าเซลล์สูงกว่า 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๑,๐</w:t>
      </w:r>
      <w:r w:rsidRPr="005B341E">
        <w:rPr>
          <w:rFonts w:ascii="TH SarabunPSK" w:hAnsi="TH SarabunPSK" w:cs="TH SarabunPSK"/>
          <w:sz w:val="32"/>
          <w:szCs w:val="32"/>
          <w:cs/>
        </w:rPr>
        <w:t>๐๐ บาท ปัจจุบันเหลือ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ราคาต่ำกว่า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๓</w:t>
      </w:r>
      <w:r w:rsidRPr="005B341E">
        <w:rPr>
          <w:rFonts w:ascii="TH SarabunPSK" w:hAnsi="TH SarabunPSK" w:cs="TH SarabunPSK"/>
          <w:sz w:val="32"/>
          <w:szCs w:val="32"/>
          <w:cs/>
        </w:rPr>
        <w:t>๐ บาท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/วัตต์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และยังถูกลงเรื่อย ๆ ทำให้เริ่มมีการนำโซล่าเซลล์มาใช้งานเพิ่มมากขึ้น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เพื่อลดค่าใช้จ่ายประจำเดือนลง และจากปัญหาโลกร้อนที่คนทั่วโลกกำลังเผชิญอยู่ ทำให้โซล่าเซลล์กลายเป็นหลักไมล์สำคัญที่มีส่วนทำให้ลดการใช้ไฟฟ้าจากซากฟอสซิลที่ถือว่าเป็นพลังงานสกปรกที่เกิดจากการทับถมของสิ่ง ๆ มายาวนานนับล้านปี น้ำมันหรือถ่านหินเป็นผลผลิตซากฟอสซิลที่จะมีการปล่อยธาตุไฮโดรคาร์บอน (</w:t>
      </w:r>
      <w:r w:rsidR="00152F01" w:rsidRPr="005B341E">
        <w:rPr>
          <w:rFonts w:ascii="TH SarabunPSK" w:hAnsi="TH SarabunPSK" w:cs="TH SarabunPSK"/>
          <w:sz w:val="32"/>
          <w:szCs w:val="32"/>
        </w:rPr>
        <w:t>Hydro Carbon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) ที่ก่อมลพิษและเป็นสาเหตุของโลกร้อนในปัจจุบัน การนำโซล่าเซลล์มาใช้งานแทนการใช้ไฟฟ้าจากซากฟอสซิลจึงการลดปริมาณการใช้</w:t>
      </w:r>
      <w:r w:rsidR="00EC354C" w:rsidRPr="005B341E">
        <w:rPr>
          <w:rFonts w:ascii="TH SarabunPSK" w:hAnsi="TH SarabunPSK" w:cs="TH SarabunPSK" w:hint="cs"/>
          <w:sz w:val="32"/>
          <w:szCs w:val="32"/>
          <w:cs/>
        </w:rPr>
        <w:t>ไฟฟ้าจากซากฟอสซิล ลดปริมาณมลพิษ เพิ่มอากาศดีให้กับโลกใบนี้ และที่</w:t>
      </w:r>
      <w:r w:rsidR="00152F01" w:rsidRPr="005B341E">
        <w:rPr>
          <w:rFonts w:ascii="TH SarabunPSK" w:hAnsi="TH SarabunPSK" w:cs="TH SarabunPSK" w:hint="cs"/>
          <w:sz w:val="32"/>
          <w:szCs w:val="32"/>
          <w:cs/>
        </w:rPr>
        <w:t>สำคัญ</w:t>
      </w:r>
      <w:r w:rsidR="00EC354C" w:rsidRPr="005B341E">
        <w:rPr>
          <w:rFonts w:ascii="TH SarabunPSK" w:hAnsi="TH SarabunPSK" w:cs="TH SarabunPSK" w:hint="cs"/>
          <w:sz w:val="32"/>
          <w:szCs w:val="32"/>
          <w:cs/>
        </w:rPr>
        <w:t>คือ ลดค่าใช้จ่ายในกระเป๋าลงไปด้วย</w:t>
      </w:r>
    </w:p>
    <w:p w14:paraId="19C8CF2B" w14:textId="77777777" w:rsidR="00984FE2" w:rsidRPr="00CC7136" w:rsidRDefault="00984FE2" w:rsidP="00984F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/>
          <w:sz w:val="32"/>
          <w:szCs w:val="32"/>
          <w:cs/>
        </w:rPr>
        <w:t>ภาวะโลกร้อน (</w:t>
      </w:r>
      <w:r w:rsidRPr="00CC7136">
        <w:rPr>
          <w:rFonts w:ascii="TH SarabunPSK" w:hAnsi="TH SarabunPSK" w:cs="TH SarabunPSK"/>
          <w:sz w:val="32"/>
          <w:szCs w:val="32"/>
        </w:rPr>
        <w:t xml:space="preserve">Global Warming) </w:t>
      </w:r>
      <w:r w:rsidRPr="00CC7136">
        <w:rPr>
          <w:rFonts w:ascii="TH SarabunPSK" w:hAnsi="TH SarabunPSK" w:cs="TH SarabunPSK"/>
          <w:sz w:val="32"/>
          <w:szCs w:val="32"/>
          <w:cs/>
        </w:rPr>
        <w:t>หมายถึง การเพิ่มขึ้นของอุณหภูมิเฉลี่ยของอากาศใกล้พื้นผิวโลกและน้ำในมหาสมุทร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CC7136">
        <w:rPr>
          <w:rFonts w:ascii="TH SarabunPSK" w:hAnsi="TH SarabunPSK" w:cs="TH SarabunPSK"/>
          <w:sz w:val="32"/>
          <w:szCs w:val="32"/>
          <w:cs/>
        </w:rPr>
        <w:t>อุณหภูมิเฉลี่ยเพิ่มขึ้นอย่างต่อเนื่อง ค่อนข้างแน่ชัดว่า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ปัญหานี้เกิดจาก</w:t>
      </w:r>
      <w:r w:rsidRPr="00CC7136">
        <w:rPr>
          <w:rFonts w:ascii="TH SarabunPSK" w:hAnsi="TH SarabunPSK" w:cs="TH SarabunPSK"/>
          <w:sz w:val="32"/>
          <w:szCs w:val="32"/>
          <w:cs/>
        </w:rPr>
        <w:t>ความเข้มของก๊าซเรือนกระจก</w:t>
      </w:r>
      <w:r w:rsidRPr="00CC71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136">
        <w:rPr>
          <w:rFonts w:ascii="TH SarabunPSK" w:hAnsi="TH SarabunPSK" w:cs="TH SarabunPSK"/>
          <w:sz w:val="32"/>
          <w:szCs w:val="32"/>
          <w:cs/>
        </w:rPr>
        <w:t>(</w:t>
      </w:r>
      <w:r w:rsidRPr="00CC7136">
        <w:rPr>
          <w:rFonts w:ascii="TH SarabunPSK" w:hAnsi="TH SarabunPSK" w:cs="TH SarabunPSK"/>
          <w:sz w:val="32"/>
          <w:szCs w:val="32"/>
        </w:rPr>
        <w:t xml:space="preserve">Greenhouse Gas) 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ซึ่งเป็น</w:t>
      </w:r>
      <w:r w:rsidRPr="00CC7136">
        <w:rPr>
          <w:rFonts w:ascii="TH SarabunPSK" w:hAnsi="TH SarabunPSK" w:cs="TH SarabunPSK"/>
          <w:sz w:val="32"/>
          <w:szCs w:val="32"/>
          <w:cs/>
        </w:rPr>
        <w:t>ก๊าซใน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ชั้น</w:t>
      </w:r>
      <w:r w:rsidRPr="00CC7136">
        <w:rPr>
          <w:rFonts w:ascii="TH SarabunPSK" w:hAnsi="TH SarabunPSK" w:cs="TH SarabunPSK"/>
          <w:sz w:val="32"/>
          <w:szCs w:val="32"/>
          <w:cs/>
        </w:rPr>
        <w:t>บรรยากาศ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โลก</w:t>
      </w:r>
      <w:r w:rsidRPr="00CC7136">
        <w:rPr>
          <w:rFonts w:ascii="TH SarabunPSK" w:hAnsi="TH SarabunPSK" w:cs="TH SarabunPSK"/>
          <w:sz w:val="32"/>
          <w:szCs w:val="32"/>
          <w:cs/>
        </w:rPr>
        <w:t>ที่ดูดซับและปลดปล่อยรังสีช่วงความถี่อินฟราเรด</w:t>
      </w:r>
      <w:r w:rsidRPr="005B341E">
        <w:rPr>
          <w:rFonts w:ascii="TH SarabunPSK" w:hAnsi="TH SarabunPSK" w:cs="TH SarabunPSK"/>
          <w:sz w:val="32"/>
          <w:szCs w:val="32"/>
          <w:cs/>
        </w:rPr>
        <w:t>ร้อน (</w:t>
      </w:r>
      <w:r w:rsidRPr="005B341E">
        <w:rPr>
          <w:rFonts w:ascii="TH SarabunPSK" w:hAnsi="TH SarabunPSK" w:cs="TH SarabunPSK"/>
          <w:sz w:val="32"/>
          <w:szCs w:val="32"/>
        </w:rPr>
        <w:t xml:space="preserve">Thermal Infrared Range) </w:t>
      </w:r>
      <w:r w:rsidRPr="005B341E">
        <w:rPr>
          <w:rFonts w:ascii="TH SarabunPSK" w:hAnsi="TH SarabunPSK" w:cs="TH SarabunPSK"/>
          <w:sz w:val="32"/>
          <w:szCs w:val="32"/>
          <w:cs/>
        </w:rPr>
        <w:t>ทำให้เกิดการสูญเสียความร้อนบางส่วนออกสู่ห้วงอวกาศภายนอกและ</w:t>
      </w:r>
      <w:r w:rsidRPr="00CC7136">
        <w:rPr>
          <w:rFonts w:ascii="TH SarabunPSK" w:hAnsi="TH SarabunPSK" w:cs="TH SarabunPSK"/>
          <w:sz w:val="32"/>
          <w:szCs w:val="32"/>
          <w:cs/>
        </w:rPr>
        <w:t>ปลดปล่อยความร้อนกลับสู่พื้นผิวโลก เปรียบเสมือนกระจกที่สะท้อนรังสีความร้อนไม่ให้ออกไปจากโลก จึงเรียกว่า ปรากฏการณ์เรือนกระจก (</w:t>
      </w:r>
      <w:r w:rsidRPr="00CC7136">
        <w:rPr>
          <w:rFonts w:ascii="TH SarabunPSK" w:hAnsi="TH SarabunPSK" w:cs="TH SarabunPSK"/>
          <w:sz w:val="32"/>
          <w:szCs w:val="32"/>
        </w:rPr>
        <w:t xml:space="preserve">Greenhouse Effect) </w:t>
      </w:r>
      <w:r w:rsidRPr="00CC7136">
        <w:rPr>
          <w:rFonts w:ascii="TH SarabunPSK" w:hAnsi="TH SarabunPSK" w:cs="TH SarabunPSK"/>
          <w:sz w:val="32"/>
          <w:szCs w:val="32"/>
          <w:cs/>
        </w:rPr>
        <w:t>และเรียกการปล่อยก๊าซเรือนกระจกซึ่งมีหลายชนิดรวม ๆ ว่าการปล่อยคาร์บอน (</w:t>
      </w:r>
      <w:r w:rsidRPr="00CC7136">
        <w:rPr>
          <w:rFonts w:ascii="TH SarabunPSK" w:hAnsi="TH SarabunPSK" w:cs="TH SarabunPSK"/>
          <w:sz w:val="32"/>
          <w:szCs w:val="32"/>
        </w:rPr>
        <w:t>Carbon Emission)</w:t>
      </w:r>
    </w:p>
    <w:p w14:paraId="47C06895" w14:textId="77777777" w:rsidR="00984FE2" w:rsidRPr="005B341E" w:rsidRDefault="00984FE2" w:rsidP="00984F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โดยทั่วไปปรากฎการณ์</w:t>
      </w:r>
      <w:r w:rsidRPr="005B341E">
        <w:rPr>
          <w:rFonts w:ascii="TH SarabunPSK" w:hAnsi="TH SarabunPSK" w:cs="TH SarabunPSK"/>
          <w:sz w:val="32"/>
          <w:szCs w:val="32"/>
          <w:cs/>
        </w:rPr>
        <w:t>ก๊าซเรือนกระจกมีความจำเป็นและมีความสำคัญต่อการรักษาระดับอุณหภูมิของโลก หากปราศจากก๊าซเรือนกระจกโลกจะหนาวเย็นจนสิ่งมีชีวิตอยู่อาศัยไม่ได้ แต่การมีก๊าซเรือนกระจกมากเกินไปเป็นเหตุให้อุณหภูมิสูงขึ้นถึงระดับเป็นอันตรายต่อสิ่งมีชีวิตดังที่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เกิดขึ้น</w:t>
      </w:r>
      <w:r w:rsidRPr="005B341E">
        <w:rPr>
          <w:rFonts w:ascii="TH SarabunPSK" w:hAnsi="TH SarabunPSK" w:cs="TH SarabunPSK"/>
          <w:sz w:val="32"/>
          <w:szCs w:val="32"/>
          <w:cs/>
        </w:rPr>
        <w:t>กับ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ชั้น</w:t>
      </w:r>
      <w:r w:rsidRPr="005B341E">
        <w:rPr>
          <w:rFonts w:ascii="TH SarabunPSK" w:hAnsi="TH SarabunPSK" w:cs="TH SarabunPSK"/>
          <w:sz w:val="32"/>
          <w:szCs w:val="32"/>
          <w:cs/>
        </w:rPr>
        <w:t>บรรยากาศของดาวศุกร์ซึ่งมี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ชั้น</w:t>
      </w:r>
      <w:r w:rsidRPr="005B341E">
        <w:rPr>
          <w:rFonts w:ascii="TH SarabunPSK" w:hAnsi="TH SarabunPSK" w:cs="TH SarabunPSK"/>
          <w:sz w:val="32"/>
          <w:szCs w:val="32"/>
          <w:cs/>
        </w:rPr>
        <w:t>บรรยากาศที่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คาร์บอนไดออกไซด์มากถึงร้อยละ ๙๖.๕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ทำ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ให้อุณหภูมิพื้นผิวร้อนมากถึง ๔๖๗ </w:t>
      </w:r>
      <w:r w:rsidRPr="005B341E">
        <w:rPr>
          <w:rFonts w:ascii="TH SarabunPSK" w:hAnsi="TH SarabunPSK" w:cs="TH SarabunPSK"/>
          <w:sz w:val="32"/>
          <w:szCs w:val="32"/>
        </w:rPr>
        <w:t>°C (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๘๗๒ </w:t>
      </w:r>
      <w:r w:rsidRPr="005B341E">
        <w:rPr>
          <w:rFonts w:ascii="TH SarabunPSK" w:hAnsi="TH SarabunPSK" w:cs="TH SarabunPSK"/>
          <w:sz w:val="32"/>
          <w:szCs w:val="32"/>
        </w:rPr>
        <w:t xml:space="preserve">°F)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คำว่า </w:t>
      </w:r>
      <w:r w:rsidRPr="005B341E">
        <w:rPr>
          <w:rFonts w:ascii="TH SarabunPSK" w:hAnsi="TH SarabunPSK" w:cs="TH SarabunPSK"/>
          <w:sz w:val="32"/>
          <w:szCs w:val="32"/>
          <w:cs/>
        </w:rPr>
        <w:lastRenderedPageBreak/>
        <w:t>ก๊าซเรือนกระจกบนโลกหมายถึง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ไอน้ำ คาร์บอนไดออกไซด์ มีเทน ไนตรัสออกไซด์ ซัลเฟอร์เฮกซะฟลูออไรด์ โอโซน สารคลอโรฟลูออกโรคาร์บอน และฮาโลคาร์บอน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โดยสามารถ</w:t>
      </w:r>
      <w:r w:rsidRPr="005B341E">
        <w:rPr>
          <w:rFonts w:ascii="TH SarabunPSK" w:hAnsi="TH SarabunPSK" w:cs="TH SarabunPSK"/>
          <w:sz w:val="32"/>
          <w:szCs w:val="32"/>
          <w:cs/>
        </w:rPr>
        <w:t>เกิด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ขึ้น</w:t>
      </w:r>
      <w:r w:rsidRPr="005B341E">
        <w:rPr>
          <w:rFonts w:ascii="TH SarabunPSK" w:hAnsi="TH SarabunPSK" w:cs="TH SarabunPSK"/>
          <w:sz w:val="32"/>
          <w:szCs w:val="32"/>
          <w:cs/>
        </w:rPr>
        <w:t>เองตามธรรมชาติและจากกระบวนการอุตสาหกรรม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ปัจจุบัน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พบ</w:t>
      </w:r>
      <w:r w:rsidRPr="005B341E">
        <w:rPr>
          <w:rFonts w:ascii="TH SarabunPSK" w:hAnsi="TH SarabunPSK" w:cs="TH SarabunPSK"/>
          <w:sz w:val="32"/>
          <w:szCs w:val="32"/>
          <w:cs/>
        </w:rPr>
        <w:t>ว่าระดับของคาร์บอนไดออกไซด์ในบรรยากาศสูงกว่าระดับก่อนยุคอุตสาหกรรม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มาก</w:t>
      </w:r>
    </w:p>
    <w:p w14:paraId="3B78EC4E" w14:textId="77777777" w:rsidR="00984FE2" w:rsidRPr="005B341E" w:rsidRDefault="00984FE2" w:rsidP="00984F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/>
          <w:sz w:val="32"/>
          <w:szCs w:val="32"/>
          <w:cs/>
        </w:rPr>
        <w:t>การที่อุณหภูมิของโลกเพิ่มสูงขึ้นทำให้ระดับน้ำทะเลสูงขึ้น และคาดว่าทำให้เกิดภาวะลมฟ้าอากาศสุดโต่ง (</w:t>
      </w:r>
      <w:r w:rsidRPr="00CC7136">
        <w:rPr>
          <w:rFonts w:ascii="TH SarabunPSK" w:hAnsi="TH SarabunPSK" w:cs="TH SarabunPSK"/>
          <w:sz w:val="32"/>
          <w:szCs w:val="32"/>
        </w:rPr>
        <w:t xml:space="preserve">Extreme Weather) </w:t>
      </w:r>
      <w:r w:rsidRPr="00CC7136">
        <w:rPr>
          <w:rFonts w:ascii="TH SarabunPSK" w:hAnsi="TH SarabunPSK" w:cs="TH SarabunPSK"/>
          <w:sz w:val="32"/>
          <w:szCs w:val="32"/>
          <w:cs/>
        </w:rPr>
        <w:t>ที่รุนแรงมากขึ้น จนเป็นภัยธรรมชาติที่ส่งผลกระทบต่อหลายชีวิตในโลก</w:t>
      </w:r>
      <w:r w:rsidRPr="00CC7136">
        <w:rPr>
          <w:rFonts w:ascii="TH SarabunPSK" w:hAnsi="TH SarabunPSK" w:cs="TH SarabunPSK"/>
          <w:sz w:val="32"/>
          <w:szCs w:val="32"/>
        </w:rPr>
        <w:t xml:space="preserve"> </w:t>
      </w:r>
      <w:r w:rsidRPr="00CC7136">
        <w:rPr>
          <w:rFonts w:ascii="TH SarabunPSK" w:hAnsi="TH SarabunPSK" w:cs="TH SarabunPSK"/>
          <w:sz w:val="32"/>
          <w:szCs w:val="32"/>
          <w:cs/>
        </w:rPr>
        <w:t>ปริมาณและ</w:t>
      </w:r>
      <w:r w:rsidRPr="005B341E">
        <w:rPr>
          <w:rFonts w:ascii="TH SarabunPSK" w:hAnsi="TH SarabunPSK" w:cs="TH SarabunPSK"/>
          <w:sz w:val="32"/>
          <w:szCs w:val="32"/>
          <w:cs/>
        </w:rPr>
        <w:t>รูปแบบการเกิด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ฝน</w:t>
      </w:r>
      <w:r w:rsidRPr="005B341E">
        <w:rPr>
          <w:rFonts w:ascii="TH SarabunPSK" w:hAnsi="TH SarabunPSK" w:cs="TH SarabunPSK"/>
          <w:sz w:val="32"/>
          <w:szCs w:val="32"/>
          <w:cs/>
        </w:rPr>
        <w:t>จะเปลี่ยนแปลงไป ผลกระทบ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5B341E">
        <w:rPr>
          <w:rFonts w:ascii="TH SarabunPSK" w:hAnsi="TH SarabunPSK" w:cs="TH SarabunPSK"/>
          <w:sz w:val="32"/>
          <w:szCs w:val="32"/>
          <w:cs/>
        </w:rPr>
        <w:t>ภาวะโลกร้อนได้แก่ การเปลี่ยนแปลงของผลิตผลทางเกษตร การเคลื่อนถอยของธารน้ำแข็ง การสูญพันธุ์พืช-สัตว์ต่าง ๆ รวมทั้งการกลายพันธุ์และแพร่ขยายโรคต่าง ๆ เพิ่มมากขึ้น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ผลกระทบดังกล่าวมิได้เกิดขึ้นในฉับพลันทันใด เนื่องจากแรงเฉื่อยของความร้อน (</w:t>
      </w:r>
      <w:r w:rsidRPr="005B341E">
        <w:rPr>
          <w:rFonts w:ascii="TH SarabunPSK" w:hAnsi="TH SarabunPSK" w:cs="TH SarabunPSK"/>
          <w:sz w:val="32"/>
          <w:szCs w:val="32"/>
        </w:rPr>
        <w:t xml:space="preserve">Thermal Inertia) </w:t>
      </w:r>
      <w:r w:rsidRPr="005B341E">
        <w:rPr>
          <w:rFonts w:ascii="TH SarabunPSK" w:hAnsi="TH SarabunPSK" w:cs="TH SarabunPSK"/>
          <w:sz w:val="32"/>
          <w:szCs w:val="32"/>
          <w:cs/>
        </w:rPr>
        <w:t>ของมหาสมุทรและการตอบสนองอันเชื่องช้าต่อผลกระทบทางอ้อมทำให้สภาวะภูมิอากาศของโลก ณ ปัจจุบันยังไม่อยู่ในสภาวะสมดุลจากแรงที่กระทำ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5B341E">
        <w:rPr>
          <w:rFonts w:ascii="TH SarabunPSK" w:hAnsi="TH SarabunPSK" w:cs="TH SarabunPSK"/>
          <w:sz w:val="32"/>
          <w:szCs w:val="32"/>
          <w:cs/>
        </w:rPr>
        <w:t>การศึกษาเพื่อหาข้อผูกมัดของภูมิอากาศ (</w:t>
      </w:r>
      <w:r w:rsidRPr="005B341E">
        <w:rPr>
          <w:rFonts w:ascii="TH SarabunPSK" w:hAnsi="TH SarabunPSK" w:cs="TH SarabunPSK"/>
          <w:sz w:val="32"/>
          <w:szCs w:val="32"/>
        </w:rPr>
        <w:t xml:space="preserve">Climate Commitment) </w:t>
      </w:r>
      <w:r w:rsidRPr="005B341E">
        <w:rPr>
          <w:rFonts w:ascii="TH SarabunPSK" w:hAnsi="TH SarabunPSK" w:cs="TH SarabunPSK"/>
          <w:sz w:val="32"/>
          <w:szCs w:val="32"/>
          <w:cs/>
        </w:rPr>
        <w:t>บ่งชี้ว่า แม้ก๊าซเรือนกระจกจะอยู่ในสภาวะเสถียรในปี พ.ศ. ๒๕๔๓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แต่</w:t>
      </w:r>
      <w:r w:rsidRPr="005B341E">
        <w:rPr>
          <w:rFonts w:ascii="TH SarabunPSK" w:hAnsi="TH SarabunPSK" w:cs="TH SarabunPSK"/>
          <w:sz w:val="32"/>
          <w:szCs w:val="32"/>
          <w:cs/>
        </w:rPr>
        <w:t>ก็ยังคงมีความร้อนเพิ่มขึ้นอีกประมาณ ๐</w:t>
      </w:r>
      <w:r w:rsidRPr="005B341E">
        <w:rPr>
          <w:rFonts w:ascii="TH SarabunPSK" w:hAnsi="TH SarabunPSK" w:cs="TH SarabunPSK"/>
          <w:sz w:val="32"/>
          <w:szCs w:val="32"/>
        </w:rPr>
        <w:t>.</w:t>
      </w:r>
      <w:r w:rsidRPr="005B341E">
        <w:rPr>
          <w:rFonts w:ascii="TH SarabunPSK" w:hAnsi="TH SarabunPSK" w:cs="TH SarabunPSK"/>
          <w:sz w:val="32"/>
          <w:szCs w:val="32"/>
          <w:cs/>
        </w:rPr>
        <w:t>๕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องศาเซลเซียสอยู่ดี</w:t>
      </w:r>
    </w:p>
    <w:p w14:paraId="290E2D73" w14:textId="77777777" w:rsidR="00984FE2" w:rsidRPr="005B341E" w:rsidRDefault="00984FE2" w:rsidP="00984F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๒๕๖๑ องค์กร </w:t>
      </w:r>
      <w:r w:rsidRPr="005B341E">
        <w:rPr>
          <w:rFonts w:ascii="TH SarabunPSK" w:hAnsi="TH SarabunPSK" w:cs="TH SarabunPSK"/>
          <w:sz w:val="32"/>
          <w:szCs w:val="32"/>
        </w:rPr>
        <w:t xml:space="preserve">Climate Watch </w:t>
      </w:r>
      <w:r w:rsidRPr="005B341E">
        <w:rPr>
          <w:rFonts w:ascii="TH SarabunPSK" w:hAnsi="TH SarabunPSK" w:cs="TH SarabunPSK"/>
          <w:sz w:val="32"/>
          <w:szCs w:val="32"/>
          <w:cs/>
        </w:rPr>
        <w:t>จัดลำดับ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5B341E">
        <w:rPr>
          <w:rFonts w:ascii="TH SarabunPSK" w:hAnsi="TH SarabunPSK" w:cs="TH SarabunPSK"/>
          <w:sz w:val="32"/>
          <w:szCs w:val="32"/>
          <w:cs/>
        </w:rPr>
        <w:t>ไทยเป็นประเทศที่ปล่อยก๊าซเรือนกระจกมากเป็นอันดับที่ ๒๐ ของโลก หรือคิดเป็นปริมาณ ๐.๘% ของก๊าซเรือนกระจกที่มีการปล่อยทั่วโลก ส่วนประเทศที่ปล่อยมากเป็นอันดับ ๑ ของโลกคือจีนที่ (๑๙.๑๙%) รองลงมาคือสหรัฐอเมริกา (๑๘.๑๓%)</w:t>
      </w:r>
    </w:p>
    <w:p w14:paraId="1FF268B3" w14:textId="77777777" w:rsidR="00984FE2" w:rsidRPr="005B341E" w:rsidRDefault="00984FE2" w:rsidP="00984F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สำนักงานนโยบายธรรมชาติและแผนสิ่งแวดล้อม (สผ.) ส่งรายงานความก้าวหน้าของการลดก๊าซเรือนกระจกถึงสำนักเลขาธิการกรอบอนุสัญญาสหประชาชาติ (</w:t>
      </w:r>
      <w:r w:rsidRPr="005B341E">
        <w:rPr>
          <w:rFonts w:ascii="TH SarabunPSK" w:hAnsi="TH SarabunPSK" w:cs="TH SarabunPSK"/>
          <w:sz w:val="32"/>
          <w:szCs w:val="32"/>
        </w:rPr>
        <w:t xml:space="preserve">UNFCCC)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ในปี พ.ศ.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๒๕๖๓ ระบุว่าในปี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พ.ศ.</w:t>
      </w:r>
      <w:r w:rsidRPr="005B341E">
        <w:rPr>
          <w:rFonts w:ascii="TH SarabunPSK" w:hAnsi="TH SarabunPSK" w:cs="TH SarabunPSK"/>
          <w:sz w:val="32"/>
          <w:szCs w:val="32"/>
          <w:cs/>
        </w:rPr>
        <w:t>๒๕๕๙ ประเทศไทยปล่อยก๊าซเรือนกระจกราว ๓๕๔ ล้านตันคาร์บอนไดออกไซด์ ขณะที่ป่าไม้และการใช้ที่ดินเพื่อเกษตรกรรมสามารถดูดกลับก๊าซเรือนกระจกได้ราว ๙๑ ล้านตันคาร์บอน ทำให้การปล่อยก๊าซเรือนกระจกสุทธิของไทยอยู่ที่ ๒๖๓ ล้านตันคาร์บอน</w:t>
      </w:r>
    </w:p>
    <w:p w14:paraId="31A75F4A" w14:textId="77777777" w:rsidR="00984FE2" w:rsidRPr="005B341E" w:rsidRDefault="00984FE2" w:rsidP="00984F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 xml:space="preserve">องค์การบริหารจัดการก๊าซเรือนกระจก (อบก.) องค์การมหาชนภายใต้การกำกับดูแลของกระทรวงทรัพยากรธรรมชาติและสิ่งแวดล้อม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(</w:t>
      </w:r>
      <w:r w:rsidRPr="005B341E">
        <w:rPr>
          <w:rFonts w:ascii="TH SarabunPSK" w:hAnsi="TH SarabunPSK" w:cs="TH SarabunPSK"/>
          <w:sz w:val="32"/>
          <w:szCs w:val="32"/>
          <w:cs/>
        </w:rPr>
        <w:t>ทส.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)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ระบุ</w:t>
      </w:r>
      <w:r w:rsidRPr="005B341E">
        <w:rPr>
          <w:rFonts w:ascii="TH SarabunPSK" w:hAnsi="TH SarabunPSK" w:cs="TH SarabunPSK"/>
          <w:sz w:val="32"/>
          <w:szCs w:val="32"/>
          <w:cs/>
        </w:rPr>
        <w:t>ว่าแหล่งที่มาของก๊าซเรือนกระจกของไทย ๔ อันดับแรก คือ ภาคพลังงาน (๒๕๓ ล้านตันคาร์บอน ต่อปี) ซึ่งคิดเป็น ๗๐% ของปริมา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ณ</w:t>
      </w:r>
      <w:r w:rsidRPr="005B341E">
        <w:rPr>
          <w:rFonts w:ascii="TH SarabunPSK" w:hAnsi="TH SarabunPSK" w:cs="TH SarabunPSK"/>
          <w:sz w:val="32"/>
          <w:szCs w:val="32"/>
          <w:cs/>
        </w:rPr>
        <w:t>ก๊าซเรือนกระจกทั้งหมดของไทย ตามด้วยภาคเกษตรกรรม โดยเฉพาะนาข้าวและการทำปศุสัตว์ (๕๒ ล้านตันคาร์บอน) ภาคอุตสาหกรรม โดยเฉพาะการผลิตซีเมนต์ (๓๑ ล้านตันคาร์บอน) และภาคของเสีย (๑๗ ล้านตันคาร์บอน)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ประเทศต่าง ๆ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ทั่วโลก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ต่างเอาจริงในเรื่องการลดการปล่อยก๊าซเรือนกระจก ถ้าหากไทยไม่ปรับตัวเพื่อดำเนินการในทิศทางนี้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5B341E">
        <w:rPr>
          <w:rFonts w:ascii="TH SarabunPSK" w:hAnsi="TH SarabunPSK" w:cs="TH SarabunPSK"/>
          <w:sz w:val="32"/>
          <w:szCs w:val="32"/>
          <w:cs/>
        </w:rPr>
        <w:t>อาจโดนกีดกันด้านการค้าผ่านการเก็บภาษีคาร์บอน</w:t>
      </w:r>
    </w:p>
    <w:p w14:paraId="6C0214AA" w14:textId="31EE9A72" w:rsidR="00984FE2" w:rsidRPr="005B341E" w:rsidRDefault="00984FE2" w:rsidP="00984F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lastRenderedPageBreak/>
        <w:t>หลังจาก</w:t>
      </w:r>
      <w:r w:rsidR="005329E7" w:rsidRPr="005B341E">
        <w:rPr>
          <w:rFonts w:ascii="TH SarabunPSK" w:hAnsi="TH SarabunPSK" w:cs="TH SarabunPSK" w:hint="cs"/>
          <w:sz w:val="32"/>
          <w:szCs w:val="32"/>
          <w:cs/>
        </w:rPr>
        <w:t>ประเทศ</w:t>
      </w:r>
      <w:r w:rsidRPr="005B341E">
        <w:rPr>
          <w:rFonts w:ascii="TH SarabunPSK" w:hAnsi="TH SarabunPSK" w:cs="TH SarabunPSK"/>
          <w:sz w:val="32"/>
          <w:szCs w:val="32"/>
          <w:cs/>
        </w:rPr>
        <w:t>ไทยเข้าร่วมความตกลงปารีสว่าด้วยการควบคุมอุณหภูมิของโลกไม่ให้สูงเกิน ๒ องศา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และเริ่มดำเนินมาตรการต่าง ๆ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จำกัดปริมาณก๊าซเรือนกระจก พบว่าปี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๒๕๖๒ </w:t>
      </w:r>
      <w:r w:rsidR="005329E7" w:rsidRPr="005B341E">
        <w:rPr>
          <w:rFonts w:ascii="TH SarabunPSK" w:hAnsi="TH SarabunPSK" w:cs="TH SarabunPSK" w:hint="cs"/>
          <w:sz w:val="32"/>
          <w:szCs w:val="32"/>
          <w:cs/>
        </w:rPr>
        <w:t>ประเทศ</w:t>
      </w:r>
      <w:r w:rsidRPr="005B341E">
        <w:rPr>
          <w:rFonts w:ascii="TH SarabunPSK" w:hAnsi="TH SarabunPSK" w:cs="TH SarabunPSK"/>
          <w:sz w:val="32"/>
          <w:szCs w:val="32"/>
          <w:cs/>
        </w:rPr>
        <w:t>ไทยสามารถลดก๊าซเรือนกระจกจากภาคพลังงานและการขนส่งได้ ๖๔.๒ ล้านตันคาร์บอนจากปีฐานในปี ๒๕๔๘ หรือลดลง ๑๗.๕% จากปริมาณที่ปล่อยในปี ๒๕๔๘ บรรลุเป้าหมายในระยะแรก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แต่สิ่งที่ท้าทาย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มากกว่า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คือเป้าหมายระยะที่ ๒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5B341E">
        <w:rPr>
          <w:rFonts w:ascii="TH SarabunPSK" w:hAnsi="TH SarabunPSK" w:cs="TH SarabunPSK"/>
          <w:sz w:val="32"/>
          <w:szCs w:val="32"/>
          <w:cs/>
        </w:rPr>
        <w:t>จะลดการปล่อยก๊าซเรือนกระจกให้ได้ ๒๐-๒๕% จากปีฐาน ๒๕๔๘ หรือคิดเป็น ๑๑๑-๑๓๙ ตันคาร์บอน ภายในปี ๒๕๗๓ และที่ยาก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กว่า</w:t>
      </w:r>
      <w:r w:rsidRPr="005B341E">
        <w:rPr>
          <w:rFonts w:ascii="TH SarabunPSK" w:hAnsi="TH SarabunPSK" w:cs="TH SarabunPSK"/>
          <w:sz w:val="32"/>
          <w:szCs w:val="32"/>
          <w:cs/>
        </w:rPr>
        <w:t>คือความตกลงปารีสกำหนดให้ประเทศที่ร่วมลงนามปล่อยก๊าซเรือนกระจกสุทธิเป็นศูนย์ (</w:t>
      </w:r>
      <w:r w:rsidRPr="005B341E">
        <w:rPr>
          <w:rFonts w:ascii="TH SarabunPSK" w:hAnsi="TH SarabunPSK" w:cs="TH SarabunPSK"/>
          <w:sz w:val="32"/>
          <w:szCs w:val="32"/>
        </w:rPr>
        <w:t xml:space="preserve">Net Zero) </w:t>
      </w:r>
      <w:r w:rsidRPr="005B341E">
        <w:rPr>
          <w:rFonts w:ascii="TH SarabunPSK" w:hAnsi="TH SarabunPSK" w:cs="TH SarabunPSK"/>
          <w:sz w:val="32"/>
          <w:szCs w:val="32"/>
          <w:cs/>
        </w:rPr>
        <w:t>ภายในปี ค.ศ.๒๐๕๐ หรือภายในครึ่งแรกของศตวรรษนี้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แผนปฏิบัติการลดก๊าซเรือนกระจก ๒๕๖๔-๒๕๗๓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5B341E">
        <w:rPr>
          <w:rFonts w:ascii="TH SarabunPSK" w:hAnsi="TH SarabunPSK" w:cs="TH SarabunPSK"/>
          <w:sz w:val="32"/>
          <w:szCs w:val="32"/>
          <w:cs/>
        </w:rPr>
        <w:t>เน้นการลดก๊าซเรือนกระจกใน ๓ สาขาหลัก คือ</w:t>
      </w:r>
    </w:p>
    <w:p w14:paraId="5485DB63" w14:textId="77777777" w:rsidR="00D0618F" w:rsidRDefault="00984FE2" w:rsidP="00D0618F">
      <w:pPr>
        <w:pStyle w:val="ListParagraph"/>
        <w:numPr>
          <w:ilvl w:val="0"/>
          <w:numId w:val="15"/>
        </w:numPr>
        <w:tabs>
          <w:tab w:val="left" w:pos="1134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0618F">
        <w:rPr>
          <w:rFonts w:ascii="TH SarabunPSK" w:hAnsi="TH SarabunPSK" w:cs="TH SarabunPSK"/>
          <w:sz w:val="32"/>
          <w:szCs w:val="32"/>
          <w:cs/>
        </w:rPr>
        <w:t>พลังงานและขนส่ง เช่น เพิ่มประสิทธิภาพการผลิตไฟฟ้า ผลิตไฟฟ้าจากพลังงานทดแทน เพิ่มประสิทธิภาพการใช้พลังงานทดแทนในครัวเรือน อาคาร อุตสาหกรรม</w:t>
      </w:r>
      <w:r w:rsidRPr="00D0618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0618F">
        <w:rPr>
          <w:rFonts w:ascii="TH SarabunPSK" w:hAnsi="TH SarabunPSK" w:cs="TH SarabunPSK"/>
          <w:sz w:val="32"/>
          <w:szCs w:val="32"/>
          <w:cs/>
        </w:rPr>
        <w:t>และการคมนาคมขนส่ง</w:t>
      </w:r>
    </w:p>
    <w:p w14:paraId="783B11DE" w14:textId="0D297168" w:rsidR="00D0618F" w:rsidRDefault="00984FE2" w:rsidP="00D0618F">
      <w:pPr>
        <w:pStyle w:val="ListParagraph"/>
        <w:numPr>
          <w:ilvl w:val="0"/>
          <w:numId w:val="15"/>
        </w:numPr>
        <w:tabs>
          <w:tab w:val="left" w:pos="1134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0618F">
        <w:rPr>
          <w:rFonts w:ascii="TH SarabunPSK" w:hAnsi="TH SarabunPSK" w:cs="TH SarabunPSK"/>
          <w:sz w:val="32"/>
          <w:szCs w:val="32"/>
          <w:cs/>
        </w:rPr>
        <w:t>อุตสาหกรรมและการใช้ผลิตภัณฑ์ เช่น การทดแทนการใช้ปูนเม็ด ปรับเปลี่ยนชนิดสารทำความเย็น</w:t>
      </w:r>
    </w:p>
    <w:p w14:paraId="1758333D" w14:textId="108277D0" w:rsidR="00984FE2" w:rsidRPr="00D0618F" w:rsidRDefault="00984FE2" w:rsidP="00D0618F">
      <w:pPr>
        <w:pStyle w:val="ListParagraph"/>
        <w:numPr>
          <w:ilvl w:val="0"/>
          <w:numId w:val="15"/>
        </w:numPr>
        <w:tabs>
          <w:tab w:val="left" w:pos="1134"/>
        </w:tabs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0618F">
        <w:rPr>
          <w:rFonts w:ascii="TH SarabunPSK" w:hAnsi="TH SarabunPSK" w:cs="TH SarabunPSK"/>
          <w:sz w:val="32"/>
          <w:szCs w:val="32"/>
          <w:cs/>
        </w:rPr>
        <w:t>การจัดการของเสีย เช่น ลดปริมาณขยะ เพิ่มการรีไซเคิล เพิ่มประสิทธิภาพการจัดการน้ำเสีย และผลิตก๊าซชีวภาพจากน้ำเสียอุตสาหกรรม</w:t>
      </w:r>
    </w:p>
    <w:p w14:paraId="2DB25F89" w14:textId="77777777" w:rsidR="00984FE2" w:rsidRPr="005B341E" w:rsidRDefault="00984FE2" w:rsidP="00984F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/>
          <w:sz w:val="32"/>
          <w:szCs w:val="32"/>
          <w:cs/>
        </w:rPr>
        <w:t>แผนปฏิบัติการลดก๊าซเรือนกระจกนำไปสู่การปฏิรูปครั้งใหญ่ในภาคพลังงานเพื่อเปลี่ยนประเทศไทยให้</w:t>
      </w:r>
      <w:r w:rsidRPr="005B341E">
        <w:rPr>
          <w:rFonts w:ascii="TH SarabunPSK" w:hAnsi="TH SarabunPSK" w:cs="TH SarabunPSK"/>
          <w:sz w:val="32"/>
          <w:szCs w:val="32"/>
          <w:cs/>
        </w:rPr>
        <w:t>เป็นสังคมคาร์บอนต่ำ เช่น กำหนดว่า ๕๐% ของโรงไฟฟ้าที่จะสร้างขึ้นใหม่ต้องเป็นโรงไฟฟ้าพลังงานหมุนเวียน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เพื่อให้พลังงานหมุนเวียนเข้ามาเป็นสัดส่วนของไฟฟ้าให้ได้มากที่สุด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ชะลอการใช้โรงงานไฟฟ้าถ่านหิน หรือเลิกใช้ไฟฟ้าจากถ่านหิน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ส่งเสริมการใช้รถ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5B341E">
        <w:rPr>
          <w:rFonts w:ascii="TH SarabunPSK" w:hAnsi="TH SarabunPSK" w:cs="TH SarabunPSK"/>
          <w:sz w:val="32"/>
          <w:szCs w:val="32"/>
          <w:cs/>
        </w:rPr>
        <w:t>พลังงานไฟฟ้าแทนรถ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5B341E">
        <w:rPr>
          <w:rFonts w:ascii="TH SarabunPSK" w:hAnsi="TH SarabunPSK" w:cs="TH SarabunPSK"/>
          <w:sz w:val="32"/>
          <w:szCs w:val="32"/>
          <w:cs/>
        </w:rPr>
        <w:t>ที่ใช้น้ำมันเชื้อเพลิง โดยกำหนดเป้าหมายชัดเจนว่าแต่ละปีจะต้องเพิ่มปริมาณการใช้รถ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5B341E">
        <w:rPr>
          <w:rFonts w:ascii="TH SarabunPSK" w:hAnsi="TH SarabunPSK" w:cs="TH SarabunPSK"/>
          <w:sz w:val="32"/>
          <w:szCs w:val="32"/>
          <w:cs/>
        </w:rPr>
        <w:t>พลังงานไฟฟ้า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ให้มากขึ้น</w:t>
      </w:r>
      <w:r w:rsidRPr="005B341E">
        <w:rPr>
          <w:rFonts w:ascii="TH SarabunPSK" w:hAnsi="TH SarabunPSK" w:cs="TH SarabunPSK"/>
          <w:sz w:val="32"/>
          <w:szCs w:val="32"/>
          <w:cs/>
        </w:rPr>
        <w:t>และลดจำนวนรถ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5B341E">
        <w:rPr>
          <w:rFonts w:ascii="TH SarabunPSK" w:hAnsi="TH SarabunPSK" w:cs="TH SarabunPSK"/>
          <w:sz w:val="32"/>
          <w:szCs w:val="32"/>
          <w:cs/>
        </w:rPr>
        <w:t>ที่ใช้น้ำมัน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ลง</w:t>
      </w:r>
    </w:p>
    <w:p w14:paraId="2F07E356" w14:textId="77777777" w:rsidR="00984FE2" w:rsidRPr="005B341E" w:rsidRDefault="00984FE2" w:rsidP="00984F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การปล่อยก๊าซเรือนกระจกสุทธิเป็นศูนย์จะเกิดได้ต้องอาศัยทั้งการลดปริมาณการปล่อยและเพิ่มศักยภาพในการดูดกลับหรือกักเก็บคาร์บอนไดออกไซด์ ซึ่ง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อบก.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ตั้งเป้าให้</w:t>
      </w:r>
      <w:r w:rsidRPr="005B341E">
        <w:rPr>
          <w:rFonts w:ascii="TH SarabunPSK" w:hAnsi="TH SarabunPSK" w:cs="TH SarabunPSK"/>
          <w:sz w:val="32"/>
          <w:szCs w:val="32"/>
          <w:cs/>
        </w:rPr>
        <w:t>ลดการปล่อยก๊าซเรือนกระจกลงปีละ ๘๖ ล้านตันคาร์บอน และป่าไม้ต้องดูดซับคาร์บอนไดออกไซด์ให้ได้ปีละ ๑๒๐ ล้านตันคาร์บอน</w:t>
      </w:r>
    </w:p>
    <w:p w14:paraId="5CA9288A" w14:textId="4B1C4F16" w:rsidR="00984FE2" w:rsidRPr="005B341E" w:rsidRDefault="00984FE2" w:rsidP="00984FE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 xml:space="preserve">องค์กร </w:t>
      </w:r>
      <w:r w:rsidRPr="005B341E">
        <w:rPr>
          <w:rFonts w:ascii="TH SarabunPSK" w:hAnsi="TH SarabunPSK" w:cs="TH SarabunPSK"/>
          <w:sz w:val="32"/>
          <w:szCs w:val="32"/>
        </w:rPr>
        <w:t xml:space="preserve">Germanwatch </w:t>
      </w:r>
      <w:r w:rsidRPr="005B341E">
        <w:rPr>
          <w:rFonts w:ascii="TH SarabunPSK" w:hAnsi="TH SarabunPSK" w:cs="TH SarabunPSK"/>
          <w:sz w:val="32"/>
          <w:szCs w:val="32"/>
          <w:cs/>
        </w:rPr>
        <w:t>รายงานการประเมินความเสี่ยงจากสภาพภูมิอากาศ (</w:t>
      </w:r>
      <w:r w:rsidRPr="005B341E">
        <w:rPr>
          <w:rFonts w:ascii="TH SarabunPSK" w:hAnsi="TH SarabunPSK" w:cs="TH SarabunPSK"/>
          <w:sz w:val="32"/>
          <w:szCs w:val="32"/>
        </w:rPr>
        <w:t xml:space="preserve">Climate Risk Report) </w:t>
      </w:r>
      <w:r w:rsidRPr="005B341E">
        <w:rPr>
          <w:rFonts w:ascii="TH SarabunPSK" w:hAnsi="TH SarabunPSK" w:cs="TH SarabunPSK"/>
          <w:sz w:val="32"/>
          <w:szCs w:val="32"/>
          <w:cs/>
        </w:rPr>
        <w:t>จัด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5B341E">
        <w:rPr>
          <w:rFonts w:ascii="TH SarabunPSK" w:hAnsi="TH SarabunPSK" w:cs="TH SarabunPSK"/>
          <w:sz w:val="32"/>
          <w:szCs w:val="32"/>
          <w:cs/>
        </w:rPr>
        <w:t>ไทยอยู่อันดับ ๙ ของประเทศที่มีความเสี่ยงจะได้รับผลกระทบจากการเปลี่ยนแปลงสภาพภูมิอากาศสูง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>ขณะที่องค์การสหประชาชาติคาดว่าไทยจะต้องเผชิญกับภัยธรรมชาติที่เกิดจากการเปลี่ยนแปลงของสภาพอากาศ เช่น น้ำท่วม ภัยแล้ง พายุ ที่รุนแรงอย่างต่อเนื่อง จะสร้างความเสียหายคิดเป็นมูลค่าหลายหมื่นล้านดอลลาร์สหรัฐ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แต่</w:t>
      </w:r>
      <w:r w:rsidR="005329E7" w:rsidRPr="005B341E">
        <w:rPr>
          <w:rFonts w:ascii="TH SarabunPSK" w:hAnsi="TH SarabunPSK" w:cs="TH SarabunPSK" w:hint="cs"/>
          <w:sz w:val="32"/>
          <w:szCs w:val="32"/>
          <w:cs/>
        </w:rPr>
        <w:t>ประเทศ</w:t>
      </w:r>
      <w:r w:rsidRPr="005B341E">
        <w:rPr>
          <w:rFonts w:ascii="TH SarabunPSK" w:hAnsi="TH SarabunPSK" w:cs="TH SarabunPSK"/>
          <w:sz w:val="32"/>
          <w:szCs w:val="32"/>
          <w:cs/>
        </w:rPr>
        <w:t>ไทย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ยัง</w:t>
      </w:r>
      <w:r w:rsidRPr="005B341E">
        <w:rPr>
          <w:rFonts w:ascii="TH SarabunPSK" w:hAnsi="TH SarabunPSK" w:cs="TH SarabunPSK"/>
          <w:sz w:val="32"/>
          <w:szCs w:val="32"/>
          <w:cs/>
        </w:rPr>
        <w:t>ไม่มีแผนรับมือการเปลี่ยนแปลงของสภาพภูมิอากาศที่มีประสิทธิภาพและเป็นรูปธรรม เงินภาษีจำนวนมากของประชาชน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จึง</w:t>
      </w:r>
      <w:r w:rsidRPr="005B341E">
        <w:rPr>
          <w:rFonts w:ascii="TH SarabunPSK" w:hAnsi="TH SarabunPSK" w:cs="TH SarabunPSK"/>
          <w:sz w:val="32"/>
          <w:szCs w:val="32"/>
          <w:cs/>
        </w:rPr>
        <w:t>ถูกใช้ไปกับการเยียวยาหายนะที่จะเกิดขึ้น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ซึ่งการป้องกันย่อมดีกว่าเยียวยา </w:t>
      </w:r>
      <w:r w:rsidRPr="005B341E">
        <w:rPr>
          <w:rFonts w:ascii="TH SarabunPSK" w:hAnsi="TH SarabunPSK" w:cs="TH SarabunPSK"/>
          <w:sz w:val="32"/>
          <w:szCs w:val="32"/>
          <w:cs/>
        </w:rPr>
        <w:lastRenderedPageBreak/>
        <w:t>คณะกรรมการระหว่างรัฐบาลว่าด้วยการเปลี่ยนแปลงสภาพภูมิอากาศ (</w:t>
      </w:r>
      <w:r w:rsidRPr="005B341E">
        <w:rPr>
          <w:rFonts w:ascii="TH SarabunPSK" w:hAnsi="TH SarabunPSK" w:cs="TH SarabunPSK"/>
          <w:sz w:val="32"/>
          <w:szCs w:val="32"/>
        </w:rPr>
        <w:t xml:space="preserve">Intergovernmental Panel on Climate Change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5B341E">
        <w:rPr>
          <w:rFonts w:ascii="TH SarabunPSK" w:hAnsi="TH SarabunPSK" w:cs="TH SarabunPSK"/>
          <w:sz w:val="32"/>
          <w:szCs w:val="32"/>
        </w:rPr>
        <w:t xml:space="preserve">IPCC) </w:t>
      </w:r>
      <w:r w:rsidRPr="005B341E">
        <w:rPr>
          <w:rFonts w:ascii="TH SarabunPSK" w:hAnsi="TH SarabunPSK" w:cs="TH SarabunPSK"/>
          <w:sz w:val="32"/>
          <w:szCs w:val="32"/>
          <w:cs/>
        </w:rPr>
        <w:t>เป็นคณะที่ให้คำแนะนำแก่ผู้กำหนดนโยบายเกี่ยวกับสภาวการณ์ปัจจุบันขององค์ความรู้และให้ข้อมูลที่น่าเชื่อถือเกี่ยวกับภาวะโลกร้อ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เผยแพร่รายงานการศึกษาเรื่องความเปลี่ยนแปลงของสภาวะแวดล้อมและภูมิอากาศโลก รวมทั้งคาดการณ์แนวโน้มในอนาคตมีใจความสำคัญว่า ในเวลาไม่เกิน ๒๐ ปี อุณหภูมิโลกจะร้อนขึ้นเหนือระดับก่อนยุคอุตสาหกรรม ๑.๕ องศาเซลเซียสอย่างแน่นอน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หมายความว่า</w:t>
      </w:r>
      <w:r w:rsidRPr="005B341E">
        <w:rPr>
          <w:rFonts w:ascii="TH SarabunPSK" w:hAnsi="TH SarabunPSK" w:cs="TH SarabunPSK"/>
          <w:sz w:val="32"/>
          <w:szCs w:val="32"/>
          <w:cs/>
        </w:rPr>
        <w:t>เป้าหมายลดการปล่อยคาร์บอนและก๊าซเรือนกระจกในระยะยาวตามความตกลงปารีสมีแนวโน้มอย่างมากที่จะไม่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ประสบความ</w:t>
      </w:r>
      <w:r w:rsidRPr="005B341E">
        <w:rPr>
          <w:rFonts w:ascii="TH SarabunPSK" w:hAnsi="TH SarabunPSK" w:cs="TH SarabunPSK"/>
          <w:sz w:val="32"/>
          <w:szCs w:val="32"/>
          <w:cs/>
        </w:rPr>
        <w:t>สำเร็จ เว้นแต่ทุกชาติจะร่วมกันทุ่มเททรัพยากรทุกด้านอย่างเต็มกำลังความสามารถเพื่อแก้ปัญหาในทันที</w:t>
      </w:r>
    </w:p>
    <w:p w14:paraId="60852F37" w14:textId="76161A15" w:rsidR="00984FE2" w:rsidRPr="005B341E" w:rsidRDefault="005329E7" w:rsidP="005329E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เพื่อการมีส่วนร่วมกับการแก้ไขปัญหาโลกร้อน </w:t>
      </w:r>
      <w:r w:rsidR="00984FE2" w:rsidRPr="005B341E">
        <w:rPr>
          <w:rFonts w:ascii="TH SarabunPSK" w:hAnsi="TH SarabunPSK" w:cs="TH SarabunPSK"/>
          <w:sz w:val="32"/>
          <w:szCs w:val="32"/>
          <w:cs/>
        </w:rPr>
        <w:t>ภาคประชาสังคม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จึงมี</w:t>
      </w:r>
      <w:r w:rsidRPr="005B341E">
        <w:rPr>
          <w:rFonts w:ascii="TH SarabunPSK" w:hAnsi="TH SarabunPSK" w:cs="TH SarabunPSK"/>
          <w:sz w:val="32"/>
          <w:szCs w:val="32"/>
          <w:cs/>
        </w:rPr>
        <w:t>ข้อเสนอ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ให้พิจารณาดังนี้</w:t>
      </w:r>
    </w:p>
    <w:p w14:paraId="38A5FC60" w14:textId="77777777" w:rsidR="00295EE5" w:rsidRDefault="00984FE2" w:rsidP="00295EE5">
      <w:pPr>
        <w:pStyle w:val="ListParagraph"/>
        <w:numPr>
          <w:ilvl w:val="0"/>
          <w:numId w:val="10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กำหนดเป้าหมายการลดก๊าซเรือนกระจกใหม่โดยให้กำหนดว่าตั้งแต่ปี ๒๕๖๔ เป็นต้นไปจะต้องปล่อยก๊าซเรือนกระจกไม่เกินปริมาณที่ปล่อยในปี ๒๕๖๒ ซึ่งเป็นปีก่อนเกิดสถานการณ์โควิด และกำหนดเป้าหมายลดการปล่อยสุทธิลงครึ่งหนึ่งภายในปี ๒๕๗๓ และการปล่อยสุทธิในภาคการผลิตไฟฟ้าเป็นศูนย์ภายในปี ๒๕๘๓ และปล่อยให้เป็นศูนย์ภายในปี ๒๕๙๓</w:t>
      </w:r>
    </w:p>
    <w:p w14:paraId="0ADD0140" w14:textId="77777777" w:rsidR="00295EE5" w:rsidRDefault="00984FE2" w:rsidP="00295EE5">
      <w:pPr>
        <w:pStyle w:val="ListParagraph"/>
        <w:numPr>
          <w:ilvl w:val="0"/>
          <w:numId w:val="10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95EE5">
        <w:rPr>
          <w:rFonts w:ascii="TH SarabunPSK" w:hAnsi="TH SarabunPSK" w:cs="TH SarabunPSK"/>
          <w:sz w:val="32"/>
          <w:szCs w:val="32"/>
          <w:cs/>
        </w:rPr>
        <w:t>มีแผนยุติการพึ่งพาพลังงานฟอสซิลโดยด่วนและแทนที่ด้วยพลังงานหมุนเวียน เร่งติดตั้งหรือสนับสนุนการติดตั้งระบบผลิตไฟฟ้าจากพลังงานหมุนเวียน ไม่ว่าจะเป็นแสงอาทิตย์ ก๊าซชีวภาพ ชีวมวล ลม และพลังน้ำขนาดเล็ก ควบคู่กับการเพิ่มประสิทธิภาพการใช้พลังงาน</w:t>
      </w:r>
    </w:p>
    <w:p w14:paraId="1ACA6E15" w14:textId="77777777" w:rsidR="00295EE5" w:rsidRDefault="00984FE2" w:rsidP="00295EE5">
      <w:pPr>
        <w:pStyle w:val="ListParagraph"/>
        <w:numPr>
          <w:ilvl w:val="0"/>
          <w:numId w:val="10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95EE5">
        <w:rPr>
          <w:rFonts w:ascii="TH SarabunPSK" w:hAnsi="TH SarabunPSK" w:cs="TH SarabunPSK"/>
          <w:sz w:val="32"/>
          <w:szCs w:val="32"/>
          <w:cs/>
        </w:rPr>
        <w:t>ปฏิรูปภาคเกษตรกรรมจากเกษตรเชิงเดี่ยวสู่เกษตรนิเวศหรือเกษตรกรรมยั่งยืน เนื่องจากระบบเกษตรเชิงเดี่ยวขนาดใหญ่สร้างก๊าซมีเทนจำนวนมาก และเกษตรกรปรับตัวได้ยากในภาวะการเปลี่ยนแปลงสภาพภูมิอากาศ</w:t>
      </w:r>
    </w:p>
    <w:p w14:paraId="72BF8F44" w14:textId="77777777" w:rsidR="00295EE5" w:rsidRDefault="00984FE2" w:rsidP="00295EE5">
      <w:pPr>
        <w:pStyle w:val="ListParagraph"/>
        <w:numPr>
          <w:ilvl w:val="0"/>
          <w:numId w:val="10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95EE5">
        <w:rPr>
          <w:rFonts w:ascii="TH SarabunPSK" w:hAnsi="TH SarabunPSK" w:cs="TH SarabunPSK"/>
          <w:sz w:val="32"/>
          <w:szCs w:val="32"/>
          <w:cs/>
        </w:rPr>
        <w:t>ปฏิรูปการจัดการป่าโดยกระจายอำนาจสู่ชุมชน และกำหนดเป้าหมายเพิ่มพื้นที่ป่าให้ได้ ๔๐% ของพื้นที่ประเทศ</w:t>
      </w:r>
    </w:p>
    <w:p w14:paraId="2A7B1898" w14:textId="77777777" w:rsidR="00295EE5" w:rsidRDefault="00984FE2" w:rsidP="00295EE5">
      <w:pPr>
        <w:pStyle w:val="ListParagraph"/>
        <w:numPr>
          <w:ilvl w:val="0"/>
          <w:numId w:val="10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95EE5">
        <w:rPr>
          <w:rFonts w:ascii="TH SarabunPSK" w:hAnsi="TH SarabunPSK" w:cs="TH SarabunPSK"/>
          <w:sz w:val="32"/>
          <w:szCs w:val="32"/>
          <w:cs/>
        </w:rPr>
        <w:t>อนุรักษ์ ฟื้นฟูระบบนิเวศทะเลและชายฝั่ง และโครงการพัฒนาชายฝั่งต้องอยู่บนแนวทางการพัฒนาที่ยั่งยืนเพราะระบบนิเวศทะเล ได้แก่ ปะการัง หญ้าทะเล ป่าชายเลน สัตว์ทะเล สำคัญต่อมนุษย์ ทั้งในด้านการลดมลพิษ ป้องกันปัญหาการกัดเซาะชายฝั่ง เป็นกันชนระหว่างแผ่นดินกับทะเลที่จะเพิ่มระดับสูงขึ้น</w:t>
      </w:r>
    </w:p>
    <w:p w14:paraId="5B068965" w14:textId="77777777" w:rsidR="00295EE5" w:rsidRDefault="00984FE2" w:rsidP="00295EE5">
      <w:pPr>
        <w:pStyle w:val="ListParagraph"/>
        <w:numPr>
          <w:ilvl w:val="0"/>
          <w:numId w:val="10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95EE5">
        <w:rPr>
          <w:rFonts w:ascii="TH SarabunPSK" w:hAnsi="TH SarabunPSK" w:cs="TH SarabunPSK"/>
          <w:sz w:val="32"/>
          <w:szCs w:val="32"/>
          <w:cs/>
        </w:rPr>
        <w:t>พัฒนาบัญชีรายชื่อการปล่อยก๊าซเรือนกระจกจากภาคอุตสาหกรรมทุกประเภทและทุกขนาดทั่วประเทศ เพื่อสร้างฐานข้อมูลสำหรับลดการปล่อยก๊าซเรือนกระจากที่มีประสิทธิภาพ ส่งเสริมการลงทุนสู่การเป็นอุตสาหกรรมคาร์บอนต่ำ</w:t>
      </w:r>
    </w:p>
    <w:p w14:paraId="006D576C" w14:textId="77777777" w:rsidR="00295EE5" w:rsidRDefault="00984FE2" w:rsidP="00295EE5">
      <w:pPr>
        <w:pStyle w:val="ListParagraph"/>
        <w:numPr>
          <w:ilvl w:val="0"/>
          <w:numId w:val="10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95EE5">
        <w:rPr>
          <w:rFonts w:ascii="TH SarabunPSK" w:hAnsi="TH SarabunPSK" w:cs="TH SarabunPSK"/>
          <w:sz w:val="32"/>
          <w:szCs w:val="32"/>
          <w:cs/>
        </w:rPr>
        <w:lastRenderedPageBreak/>
        <w:t>ให้ความสำคัญต่อการลดผลกระทบและการปรับตัวของชุมชน เพราะแผนงานของรัฐมุ่งแต่การลดปล่อยก๊าซเรือนกรจะจกแต่ให้น้ำหนักน้อยในการแก้ไขผลกระทบ และส่งเสริมให้ชุมชนมีความสามารถตั้งรับปรับตัว</w:t>
      </w:r>
    </w:p>
    <w:p w14:paraId="557C2276" w14:textId="77777777" w:rsidR="00295EE5" w:rsidRDefault="00984FE2" w:rsidP="00295EE5">
      <w:pPr>
        <w:pStyle w:val="ListParagraph"/>
        <w:numPr>
          <w:ilvl w:val="0"/>
          <w:numId w:val="10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95EE5">
        <w:rPr>
          <w:rFonts w:ascii="TH SarabunPSK" w:hAnsi="TH SarabunPSK" w:cs="TH SarabunPSK"/>
          <w:sz w:val="32"/>
          <w:szCs w:val="32"/>
          <w:cs/>
        </w:rPr>
        <w:t>กำหนดนโยบายและยุทธศาสตร์การเปลี่ยนแปลงสภาพภูมิอากาศที่ตอบสนองต่อปัญหาในเพศที่แตกต่างอย่างเท่าเทียม</w:t>
      </w:r>
    </w:p>
    <w:p w14:paraId="16B7266F" w14:textId="77777777" w:rsidR="00295EE5" w:rsidRDefault="00984FE2" w:rsidP="00295EE5">
      <w:pPr>
        <w:pStyle w:val="ListParagraph"/>
        <w:numPr>
          <w:ilvl w:val="0"/>
          <w:numId w:val="10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95EE5">
        <w:rPr>
          <w:rFonts w:ascii="TH SarabunPSK" w:hAnsi="TH SarabunPSK" w:cs="TH SarabunPSK"/>
          <w:sz w:val="32"/>
          <w:szCs w:val="32"/>
          <w:cs/>
        </w:rPr>
        <w:t>ส่วนราชการ รัฐสภา</w:t>
      </w:r>
      <w:r w:rsidRPr="00295EE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95EE5">
        <w:rPr>
          <w:rFonts w:ascii="TH SarabunPSK" w:hAnsi="TH SarabunPSK" w:cs="TH SarabunPSK"/>
          <w:sz w:val="32"/>
          <w:szCs w:val="32"/>
          <w:cs/>
        </w:rPr>
        <w:t>และสถาบันการศึกษาควรดำเนินการเพื่อเป็นตัวอย่างในการลดก๊าซเรือนกระจก</w:t>
      </w:r>
    </w:p>
    <w:p w14:paraId="1B41F244" w14:textId="16E2D2A1" w:rsidR="00984FE2" w:rsidRPr="00295EE5" w:rsidRDefault="00984FE2" w:rsidP="00295EE5">
      <w:pPr>
        <w:pStyle w:val="ListParagraph"/>
        <w:numPr>
          <w:ilvl w:val="0"/>
          <w:numId w:val="10"/>
        </w:numPr>
        <w:tabs>
          <w:tab w:val="left" w:pos="1134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95EE5">
        <w:rPr>
          <w:rFonts w:ascii="TH SarabunPSK" w:hAnsi="TH SarabunPSK" w:cs="TH SarabunPSK"/>
          <w:sz w:val="32"/>
          <w:szCs w:val="32"/>
          <w:cs/>
        </w:rPr>
        <w:t>กำหนดนโยบายที่เอื้อให้ประชาชนร่วมรับผิดชอบต่อปัญหาการเปลี่ยนแปลงสภาพภูมิอากาศอย่างเป็นธรรม เช่น สนับสนุนการติดตั้งโซลาร์เซลล์ในครัวเรือน เพราะจากข้อมูลของกระทรวงพลังงานพบว่า ในปี ๒๕๖๓ คนไทยปล่อยก๊าซคาร์บอนไดออกไซด์โดยเฉลี่ยคนละ ๓.๘๗ ตัน การติดตั้งโซลาร์เซลล์ขนาด ๓ กิโลวัตต์บนหลังคาบ้านจะสามารถลดก๊าซคาร์บอนไดออกไซด์ได้ปีละ ๑.๖ ตัน หรือลดได้ ๒๐% ต่อครัวเรือน เป็นต้น</w:t>
      </w:r>
    </w:p>
    <w:p w14:paraId="455F2954" w14:textId="5EFE1D37" w:rsidR="005329E7" w:rsidRPr="005B341E" w:rsidRDefault="005329E7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พิจารณาจากข้อเสนอของภาคประชาสังคมพบว่า มีการเสนอให้มีการนำโซล่าเซลล์มาเป็นส่วนสำคัญในการ</w:t>
      </w:r>
      <w:r w:rsidR="00713AAC" w:rsidRPr="005B341E">
        <w:rPr>
          <w:rFonts w:ascii="TH SarabunPSK" w:hAnsi="TH SarabunPSK" w:cs="TH SarabunPSK" w:hint="cs"/>
          <w:sz w:val="32"/>
          <w:szCs w:val="32"/>
          <w:cs/>
        </w:rPr>
        <w:t>ลดโลกร้อน ซึ่งน่าจะเป็นอุปกรณ์ที่เหมาะสมกับประเทศไทยมากที่สุด เพราะประเทศไทยอยู่บริเวณเส้นศูนย์สูตร (</w:t>
      </w:r>
      <w:r w:rsidR="00713AAC" w:rsidRPr="005B341E">
        <w:rPr>
          <w:rFonts w:ascii="TH SarabunPSK" w:hAnsi="TH SarabunPSK" w:cs="TH SarabunPSK"/>
          <w:sz w:val="32"/>
          <w:szCs w:val="32"/>
        </w:rPr>
        <w:t>Equatorial Coordinate</w:t>
      </w:r>
      <w:r w:rsidR="00713AAC" w:rsidRPr="005B341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713AAC" w:rsidRPr="005B341E">
        <w:rPr>
          <w:rFonts w:ascii="TH SarabunPSK" w:hAnsi="TH SarabunPSK" w:cs="TH SarabunPSK"/>
          <w:sz w:val="32"/>
          <w:szCs w:val="32"/>
          <w:cs/>
        </w:rPr>
        <w:t>เส้นที่ลากผ่านศูนย์กลางวงกลมในแนวทิศตะวันตก-ตะวันออก และตั้งฉากกับแกนหมุนของโลก เป็นเส้นสมมุติที่เป็นเส้นวงกลมใหญ่แบ่งโลกออกเป็นสองซีกเท่า ๆ กัน ผู้ที่อยู่บนเส้นศูนย์สูตร มีระยะเวลาของกลางวันกับกลางคืนยาวนานเกือบเท่ากันตลอดทั้งปี และเห็นดวงอาทิตย์ผ่านจุดเหนือศีรษะในเวลาเที่ยงของวันวิษุวัต</w:t>
      </w:r>
      <w:r w:rsidR="00713AAC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3AAC" w:rsidRPr="005B341E">
        <w:rPr>
          <w:rFonts w:ascii="TH SarabunPSK" w:hAnsi="TH SarabunPSK" w:cs="TH SarabunPSK"/>
          <w:sz w:val="32"/>
          <w:szCs w:val="32"/>
        </w:rPr>
        <w:t>(</w:t>
      </w:r>
      <w:r w:rsidR="008D4D3D" w:rsidRPr="005B341E">
        <w:rPr>
          <w:rFonts w:ascii="TH SarabunPSK" w:hAnsi="TH SarabunPSK" w:cs="TH SarabunPSK"/>
          <w:sz w:val="32"/>
          <w:szCs w:val="32"/>
        </w:rPr>
        <w:t>Equinox</w:t>
      </w:r>
      <w:r w:rsidR="00713AAC" w:rsidRPr="005B341E">
        <w:rPr>
          <w:rFonts w:ascii="TH SarabunPSK" w:hAnsi="TH SarabunPSK" w:cs="TH SarabunPSK"/>
          <w:sz w:val="32"/>
          <w:szCs w:val="32"/>
        </w:rPr>
        <w:t xml:space="preserve">) </w:t>
      </w:r>
      <w:r w:rsidR="00713AAC" w:rsidRPr="005B341E">
        <w:rPr>
          <w:rFonts w:ascii="TH SarabunPSK" w:hAnsi="TH SarabunPSK" w:cs="TH SarabunPSK"/>
          <w:sz w:val="32"/>
          <w:szCs w:val="32"/>
          <w:cs/>
        </w:rPr>
        <w:t>หรือ จุดราตรีเสมอภาค</w:t>
      </w:r>
      <w:r w:rsidR="00713AAC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3AAC" w:rsidRPr="005B341E">
        <w:rPr>
          <w:rFonts w:ascii="TH SarabunPSK" w:hAnsi="TH SarabunPSK" w:cs="TH SarabunPSK"/>
          <w:sz w:val="32"/>
          <w:szCs w:val="32"/>
          <w:cs/>
        </w:rPr>
        <w:t>หมายถึงช่วงที่ดวงอาทิตย์อยู่ในตำแหน่งตรงได้ฉากกับเส้นศูนย์สูตรของโลกพอดี ซึ่งจะเกิดขึ้นปีละ 2 ครั้ง หรือในหนึ่งรอบที่โลกโคจรรอบดวงอาทิตย์ ความเอียงของแกนโลกจะเลื่อนมาอยู่ในระนาบที่ได้ฉากกับตำแหน่งดวงอาทิตย์ ซึ่งวันนั้นกลางวันจะเท่ากับกลางคืน</w:t>
      </w:r>
    </w:p>
    <w:p w14:paraId="160315BF" w14:textId="38B90903" w:rsidR="00EC354C" w:rsidRPr="005B341E" w:rsidRDefault="00EC354C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ปัจจุบัน</w:t>
      </w:r>
      <w:r w:rsidR="000849C6" w:rsidRPr="005B341E">
        <w:rPr>
          <w:rFonts w:ascii="TH SarabunPSK" w:hAnsi="TH SarabunPSK" w:cs="TH SarabunPSK"/>
          <w:sz w:val="32"/>
          <w:szCs w:val="32"/>
          <w:cs/>
        </w:rPr>
        <w:t>รัฐบาล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ไทยและทั่วโลก</w:t>
      </w:r>
      <w:r w:rsidR="000849C6" w:rsidRPr="005B341E">
        <w:rPr>
          <w:rFonts w:ascii="TH SarabunPSK" w:hAnsi="TH SarabunPSK" w:cs="TH SarabunPSK"/>
          <w:sz w:val="32"/>
          <w:szCs w:val="32"/>
          <w:cs/>
        </w:rPr>
        <w:t>มีนโยบาย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ลดการใช้ไฟฟ้าจากซากฟอสซิล </w:t>
      </w:r>
      <w:r w:rsidR="00295EE5">
        <w:rPr>
          <w:rFonts w:ascii="TH SarabunPSK" w:hAnsi="TH SarabunPSK" w:cs="TH SarabunPSK" w:hint="cs"/>
          <w:sz w:val="32"/>
          <w:szCs w:val="32"/>
          <w:cs/>
        </w:rPr>
        <w:t>ก่อ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ให้เกิดโรงงานผลิตกระแสไฟฟ้า</w:t>
      </w:r>
      <w:r w:rsidR="00295EE5">
        <w:rPr>
          <w:rFonts w:ascii="TH SarabunPSK" w:hAnsi="TH SarabunPSK" w:cs="TH SarabunPSK" w:hint="cs"/>
          <w:sz w:val="32"/>
          <w:szCs w:val="32"/>
          <w:cs/>
        </w:rPr>
        <w:t>ที่ไม่ใช้น้ำมันหรือถ่านหิน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ขึ้นมากมาย ทั้งโรงไฟฟ้าพลังงานความร้อน</w:t>
      </w:r>
      <w:r w:rsidR="00844C4D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4C4D" w:rsidRPr="005B341E">
        <w:rPr>
          <w:rFonts w:ascii="TH SarabunPSK" w:hAnsi="TH SarabunPSK" w:cs="TH SarabunPSK"/>
          <w:sz w:val="32"/>
          <w:szCs w:val="32"/>
        </w:rPr>
        <w:t xml:space="preserve">(Thermal Power Plant)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ที่เป็นชีวภาพ </w:t>
      </w:r>
      <w:r w:rsidR="00844C4D" w:rsidRPr="005B341E">
        <w:rPr>
          <w:rFonts w:ascii="TH SarabunPSK" w:hAnsi="TH SarabunPSK" w:cs="TH SarabunPSK"/>
          <w:sz w:val="32"/>
          <w:szCs w:val="32"/>
        </w:rPr>
        <w:t xml:space="preserve">(Biological)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หรือชีวมวล</w:t>
      </w:r>
      <w:r w:rsidR="00844C4D" w:rsidRPr="005B341E">
        <w:rPr>
          <w:rFonts w:ascii="TH SarabunPSK" w:hAnsi="TH SarabunPSK" w:cs="TH SarabunPSK"/>
          <w:sz w:val="32"/>
          <w:szCs w:val="32"/>
        </w:rPr>
        <w:t xml:space="preserve"> (Biomass)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โรงไฟฟ้าพลังงานน้ำ </w:t>
      </w:r>
      <w:r w:rsidR="00844C4D" w:rsidRPr="005B341E">
        <w:rPr>
          <w:rFonts w:ascii="TH SarabunPSK" w:hAnsi="TH SarabunPSK" w:cs="TH SarabunPSK"/>
          <w:sz w:val="32"/>
          <w:szCs w:val="32"/>
        </w:rPr>
        <w:t xml:space="preserve">(Hydro Power Plant)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โรงไฟฟ้าพลังงานลม </w:t>
      </w:r>
      <w:r w:rsidR="00844C4D" w:rsidRPr="005B341E">
        <w:rPr>
          <w:rFonts w:ascii="TH SarabunPSK" w:hAnsi="TH SarabunPSK" w:cs="TH SarabunPSK"/>
          <w:sz w:val="32"/>
          <w:szCs w:val="32"/>
        </w:rPr>
        <w:t xml:space="preserve">(Wind Power Plant)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และโรงไฟฟ้าพลังงานแสงอาทิตย์ </w:t>
      </w:r>
      <w:r w:rsidR="00844C4D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4C4D" w:rsidRPr="005B341E">
        <w:rPr>
          <w:rFonts w:ascii="TH SarabunPSK" w:hAnsi="TH SarabunPSK" w:cs="TH SarabunPSK"/>
          <w:sz w:val="32"/>
          <w:szCs w:val="32"/>
        </w:rPr>
        <w:t xml:space="preserve">(Solar Power Plant)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จากการใช้งานพบข้อดีและข้อเสียของโรงไฟฟ้าแบบต่าง ๆ ดังนี้</w:t>
      </w:r>
    </w:p>
    <w:p w14:paraId="7F5C5B6D" w14:textId="77777777" w:rsidR="00295EE5" w:rsidRDefault="00EC354C" w:rsidP="00295EE5">
      <w:pPr>
        <w:pStyle w:val="ListParagraph"/>
        <w:numPr>
          <w:ilvl w:val="0"/>
          <w:numId w:val="4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โรงไฟฟ้าแบบชีวภาพหรือแบบชีวมวล สามารถผลิตกระแสไฟฟ้าได้ต่อเนื่องตลอดเวลา ๒๔ ชั่วโมง แต่โรงไฟฟ้าทั้งสองประเภทต้องใช้ค่าใช้จ่ายในการตั้งโรงไฟฟ้าในราคาที่สูงมาก แต่ยังมีปัญหาเรื่องมลพิษเช่นฝุ่นละอองขนาดเล็ก และการแก้ปัญหานี้ต้องมีการเพิ่มค่าใช้จ่ายอีกมาก ทำให้อัตราค่าไฟฟ้าจากโรงไฟฟ้าทั้งสองประเภทสูงกว่าโรงไฟฟ้าประเภทอื่น</w:t>
      </w:r>
    </w:p>
    <w:p w14:paraId="4CF300F9" w14:textId="77777777" w:rsidR="00295EE5" w:rsidRDefault="00EC354C" w:rsidP="00295EE5">
      <w:pPr>
        <w:pStyle w:val="ListParagraph"/>
        <w:numPr>
          <w:ilvl w:val="0"/>
          <w:numId w:val="4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95EE5">
        <w:rPr>
          <w:rFonts w:ascii="TH SarabunPSK" w:hAnsi="TH SarabunPSK" w:cs="TH SarabunPSK" w:hint="cs"/>
          <w:sz w:val="32"/>
          <w:szCs w:val="32"/>
          <w:cs/>
        </w:rPr>
        <w:t xml:space="preserve">โรงไฟฟ้าพลังงานน้ำ ต้องใช้พื้นที่ขนาดใหญ่มากในการก่อสร้างเขื่อนไว้กักเก็บน้ำ </w:t>
      </w:r>
      <w:r w:rsidR="00356ADA" w:rsidRPr="00295EE5">
        <w:rPr>
          <w:rFonts w:ascii="TH SarabunPSK" w:hAnsi="TH SarabunPSK" w:cs="TH SarabunPSK" w:hint="cs"/>
          <w:sz w:val="32"/>
          <w:szCs w:val="32"/>
          <w:cs/>
        </w:rPr>
        <w:t>นอกจากค่าใช้จ่ายในการก่อสร้างที่มากมายมหาศาลแล้ว การก่อสร้างก็ต้องใช้เวลายาวนานหลายปี ต้องมีการเวนคืนที่ดินทำให้มี</w:t>
      </w:r>
      <w:r w:rsidR="00356ADA" w:rsidRPr="00295EE5">
        <w:rPr>
          <w:rFonts w:ascii="TH SarabunPSK" w:hAnsi="TH SarabunPSK" w:cs="TH SarabunPSK" w:hint="cs"/>
          <w:sz w:val="32"/>
          <w:szCs w:val="32"/>
          <w:cs/>
        </w:rPr>
        <w:lastRenderedPageBreak/>
        <w:t>ปัญหาการต่อต้านจากคนในและนอกพื้นที่ที่ได้รับผลกระทบ และพื้นที่ส่วนใหญ่ที่นำมาสร้างเขื่อนส่วนใหญ่จะเป็นพื้นที่ลุ่มที่มีธรรมชาติเป็นแหล่งผลิตอากาศดีให้กับชุมชน ซึ่งจะเป็นการสร้างปัญหาทางมลพิษที่รุนแรงมากกว่าการใช้ไฟฟ้าจากซากฟอสซิลเสียอีก การสร้างเขื่อนจึงไม่เหมาะสมในยุคปัจจุบันและอนาคต</w:t>
      </w:r>
    </w:p>
    <w:p w14:paraId="2ED37B22" w14:textId="77777777" w:rsidR="00295EE5" w:rsidRDefault="00356ADA" w:rsidP="00295EE5">
      <w:pPr>
        <w:pStyle w:val="ListParagraph"/>
        <w:numPr>
          <w:ilvl w:val="0"/>
          <w:numId w:val="4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95EE5">
        <w:rPr>
          <w:rFonts w:ascii="TH SarabunPSK" w:hAnsi="TH SarabunPSK" w:cs="TH SarabunPSK" w:hint="cs"/>
          <w:sz w:val="32"/>
          <w:szCs w:val="32"/>
          <w:cs/>
        </w:rPr>
        <w:t xml:space="preserve">โรงไฟฟ้าพลังงานลม เป็นแหล่งผลิตไฟฟ้าพลังงานสะอาดที่สามารถผลิตไฟฟ้าได้ตลอดเวลา ๒๔ ชั่วโมง อาจจะมีปัญหามลพิษทางสายตาหรือเสียงบ้าง มีนกที่โดนใบพัดของกังหันลมชนเสียชีวิตจำนวนมาก ทำให้ถูกต่อต้านในหลายประเทศที่เจริญแล้ว หลายประเทศจึงเลี่ยงไปสร้างโรงไฟฟ้าประเภทนี้กลางทะเล ซึ่งทำให้ค่าใช้จ่ายสูงขึ้นมาก ทำให้อัตราค่าไฟฟ้าต่อหน่วยยังสูงอยู่ แต่สำหรับประเทศไทย เราไม่ค่อยเห็นโรงไฟฟ้าพลังงานลมมากนัก เพราะพื้นที่ส่วนใหญ่ของประเทศไทยมีปัญหาเรื่องลมที่มีความเร็วต่ำ และไม่ได้พัดอย่างต่อเนื่อง </w:t>
      </w:r>
      <w:r w:rsidR="007007BA" w:rsidRPr="00295EE5">
        <w:rPr>
          <w:rFonts w:ascii="TH SarabunPSK" w:hAnsi="TH SarabunPSK" w:cs="TH SarabunPSK" w:hint="cs"/>
          <w:sz w:val="32"/>
          <w:szCs w:val="32"/>
          <w:cs/>
        </w:rPr>
        <w:t>ทำให้</w:t>
      </w:r>
      <w:r w:rsidRPr="00295EE5">
        <w:rPr>
          <w:rFonts w:ascii="TH SarabunPSK" w:hAnsi="TH SarabunPSK" w:cs="TH SarabunPSK" w:hint="cs"/>
          <w:sz w:val="32"/>
          <w:szCs w:val="32"/>
          <w:cs/>
        </w:rPr>
        <w:t>ไม่สามารถผลิตกระแสไฟฟ้าไ</w:t>
      </w:r>
      <w:r w:rsidR="007007BA" w:rsidRPr="00295EE5">
        <w:rPr>
          <w:rFonts w:ascii="TH SarabunPSK" w:hAnsi="TH SarabunPSK" w:cs="TH SarabunPSK" w:hint="cs"/>
          <w:sz w:val="32"/>
          <w:szCs w:val="32"/>
          <w:cs/>
        </w:rPr>
        <w:t>ด้</w:t>
      </w:r>
      <w:r w:rsidRPr="00295EE5">
        <w:rPr>
          <w:rFonts w:ascii="TH SarabunPSK" w:hAnsi="TH SarabunPSK" w:cs="TH SarabunPSK" w:hint="cs"/>
          <w:sz w:val="32"/>
          <w:szCs w:val="32"/>
          <w:cs/>
        </w:rPr>
        <w:t>อย่างต่อเนื่อง</w:t>
      </w:r>
      <w:r w:rsidR="007007BA" w:rsidRPr="00295EE5">
        <w:rPr>
          <w:rFonts w:ascii="TH SarabunPSK" w:hAnsi="TH SarabunPSK" w:cs="TH SarabunPSK" w:hint="cs"/>
          <w:sz w:val="32"/>
          <w:szCs w:val="32"/>
          <w:cs/>
        </w:rPr>
        <w:t xml:space="preserve"> แต่สำหรับบ้านที่อยู่แถวชายทะเลหรือภูเขาที่มีลมพัดแรงและต่อเนื่อง การผลิตกระแสไฟฟ้าด้วยพลังงานลมก็ยังเป็นเรื่องที่น่าสนใจถ้าสามารถทนฟังเสียงใบพัดที่หมุนตัดกับลมแล้วมีเสียงดังได้</w:t>
      </w:r>
    </w:p>
    <w:p w14:paraId="3EE243D1" w14:textId="00EE1CA3" w:rsidR="007007BA" w:rsidRPr="00295EE5" w:rsidRDefault="007007BA" w:rsidP="00295EE5">
      <w:pPr>
        <w:pStyle w:val="ListParagraph"/>
        <w:numPr>
          <w:ilvl w:val="0"/>
          <w:numId w:val="4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95EE5">
        <w:rPr>
          <w:rFonts w:ascii="TH SarabunPSK" w:hAnsi="TH SarabunPSK" w:cs="TH SarabunPSK" w:hint="cs"/>
          <w:sz w:val="32"/>
          <w:szCs w:val="32"/>
          <w:cs/>
        </w:rPr>
        <w:t>โรง</w:t>
      </w:r>
      <w:r w:rsidR="008847A5" w:rsidRPr="00295EE5">
        <w:rPr>
          <w:rFonts w:ascii="TH SarabunPSK" w:hAnsi="TH SarabunPSK" w:cs="TH SarabunPSK"/>
          <w:sz w:val="32"/>
          <w:szCs w:val="32"/>
          <w:cs/>
        </w:rPr>
        <w:t>ผลิต</w:t>
      </w:r>
      <w:r w:rsidRPr="00295EE5">
        <w:rPr>
          <w:rFonts w:ascii="TH SarabunPSK" w:hAnsi="TH SarabunPSK" w:cs="TH SarabunPSK" w:hint="cs"/>
          <w:sz w:val="32"/>
          <w:szCs w:val="32"/>
          <w:cs/>
        </w:rPr>
        <w:t xml:space="preserve">ไฟฟ้าพลังงานแสงอาทิตย์ </w:t>
      </w:r>
      <w:r w:rsidR="007114F6">
        <w:rPr>
          <w:rFonts w:ascii="TH SarabunPSK" w:hAnsi="TH SarabunPSK" w:cs="TH SarabunPSK" w:hint="cs"/>
          <w:sz w:val="32"/>
          <w:szCs w:val="32"/>
          <w:cs/>
        </w:rPr>
        <w:t>ผู้ช่วยทำให้</w:t>
      </w:r>
      <w:r w:rsidRPr="00295EE5">
        <w:rPr>
          <w:rFonts w:ascii="TH SarabunPSK" w:hAnsi="TH SarabunPSK" w:cs="TH SarabunPSK" w:hint="cs"/>
          <w:sz w:val="32"/>
          <w:szCs w:val="32"/>
          <w:cs/>
        </w:rPr>
        <w:t xml:space="preserve">โลกใบนี้สะอาดขึ้น </w:t>
      </w:r>
      <w:r w:rsidR="007114F6">
        <w:rPr>
          <w:rFonts w:ascii="TH SarabunPSK" w:hAnsi="TH SarabunPSK" w:cs="TH SarabunPSK" w:hint="cs"/>
          <w:sz w:val="32"/>
          <w:szCs w:val="32"/>
          <w:cs/>
        </w:rPr>
        <w:t>ด้วยค่าใช้จ่ายที่ต่ำกว่าพลังงานรูปแบบอื่น</w:t>
      </w:r>
      <w:r w:rsidRPr="00295EE5">
        <w:rPr>
          <w:rFonts w:ascii="TH SarabunPSK" w:hAnsi="TH SarabunPSK" w:cs="TH SarabunPSK" w:hint="cs"/>
          <w:sz w:val="32"/>
          <w:szCs w:val="32"/>
          <w:cs/>
        </w:rPr>
        <w:t>ทำให้เงินในกระเป๋าเพิ่มขึ้นมาโดยอัตโนมัติ ข้อดีของโรงไฟฟ้าประเภทนี้คือ เป็นระบบที่ติดตั้งง่าย มีค่าใช้จ่ายน้อยที่สุด การดูแล บำรุงรักษาง่ายที่สุด กล่าวได้ว่าติดตั้งโรงไฟฟ้าพลังงานแสงอาทิตย์ขึ้นมาแล้ว เรื่องดีดีก็ตามมาเอง แม้ว่าจะมีเรื่องดีมากมาย แต่ข้อเสียอย่างเดียวของโรงไฟฟ้าพลังงานแสงอาทิตย์คือ แหล่งพลังงานที่ใช้ผลิตกระแสไฟฟ้าคือแสงอาทิตย์ที่มีให้เราใช้ฟรีชั่วชีวิต เราสามารถพบแสงอาทิตย์ตั้งแต่เช้าไปถึงเย็น และต้องรอถึงเช้าวันใหม่จึงจะพบเจอแสงอาทิตย์อีกครั้ง นั่นหมายความว่าโรงไฟฟ้าประเภทนี้จะผลิตกระแสไฟฟ้าได้เฉพาะเวลาเช้าถึงเย็นเท่านั้น เทียบกับโรงไฟฟ้าประเภทอื่นที่สามารถผลิตได้ตลอดเวลา ๒๔ ชั่วโมง</w:t>
      </w:r>
      <w:r w:rsidR="00921729" w:rsidRPr="00295EE5">
        <w:rPr>
          <w:rFonts w:ascii="TH SarabunPSK" w:hAnsi="TH SarabunPSK" w:cs="TH SarabunPSK" w:hint="cs"/>
          <w:sz w:val="32"/>
          <w:szCs w:val="32"/>
          <w:cs/>
        </w:rPr>
        <w:t xml:space="preserve"> แล้วทำไมโรงไฟฟ้าพลังงานแสงอาทิตย์จึงจะดีกว่าโรงไฟฟ้าประเภทอื่น ทั้งนี้เพราะในช่วงเวลากลางคืนเรายังสามารถใช้ไฟฟ้าที่มาจากแสงอาทิตย์ได้ แต่ต้องมีอุปกรณ์ที่ใช้ในการกักเก็บพลังงานจากแสงอาทิตย์ที่เรียกว่าแบตเตอรี่ และแบตเตอรี่นี้คือค่าใช้จ่ายมหาศาลของการใช้ไฟฟ้าในเวลากลางคืน โดยในช่วงเวลานี้ราคาแบตเตอรี่ยังมีราคาที่สูงมาก สูงจนไม่คุ้มค่าที่จะนำมาใช้แทนการใช้ไฟฟ้าจากการไฟฟ้า ในอนาคตถ้าแบตเตอรี่มีประสิทธิภาพมากขึ้น มีราคาถูกลง การนำแบตเตอรี่มาใช้เวลากลางคืนก็มีความเป็นไปได้</w:t>
      </w:r>
    </w:p>
    <w:p w14:paraId="35CFCFBB" w14:textId="4275B1B9" w:rsidR="000849C6" w:rsidRPr="005B341E" w:rsidRDefault="00921729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ตั้งแต่ปี พ.ศ.๒๕๕๐ เป็นต้นมา รัฐบาลมีนโยบาย</w:t>
      </w:r>
      <w:r w:rsidR="000849C6" w:rsidRPr="005B341E">
        <w:rPr>
          <w:rFonts w:ascii="TH SarabunPSK" w:hAnsi="TH SarabunPSK" w:cs="TH SarabunPSK"/>
          <w:sz w:val="32"/>
          <w:szCs w:val="32"/>
          <w:cs/>
        </w:rPr>
        <w:t>รับซื้อไฟฟ้าคืนจากประชาชนที่ติดตั้งแผงโซล่าเซลล์บนอาคารที่พักอาศัย (</w:t>
      </w:r>
      <w:r w:rsidR="000849C6" w:rsidRPr="005B341E">
        <w:rPr>
          <w:rFonts w:ascii="TH SarabunPSK" w:hAnsi="TH SarabunPSK" w:cs="TH SarabunPSK"/>
          <w:sz w:val="32"/>
          <w:szCs w:val="32"/>
        </w:rPr>
        <w:t xml:space="preserve">Solar Roof Top) </w:t>
      </w:r>
      <w:r w:rsidR="000849C6" w:rsidRPr="005B341E">
        <w:rPr>
          <w:rFonts w:ascii="TH SarabunPSK" w:hAnsi="TH SarabunPSK" w:cs="TH SarabunPSK"/>
          <w:sz w:val="32"/>
          <w:szCs w:val="32"/>
          <w:cs/>
        </w:rPr>
        <w:t>ทำให้เกิดกระแสการติดตั้งโซล่าเซลล์ในอาคารต่าง ๆ ทั่วประเทศ และมีโรงไฟฟ้า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พลังงานแสงอาทิตย์</w:t>
      </w:r>
      <w:r w:rsidR="000849C6" w:rsidRPr="005B341E">
        <w:rPr>
          <w:rFonts w:ascii="TH SarabunPSK" w:hAnsi="TH SarabunPSK" w:cs="TH SarabunPSK"/>
          <w:sz w:val="32"/>
          <w:szCs w:val="32"/>
          <w:cs/>
        </w:rPr>
        <w:t>จากโซล่าเซลล์เพิ่มมากขึ้นในภาคเหนือและตะวันออกเฉียงเหนือ สามารถมองเห็นได้จากข้างทางของเส้นทางถนนที่รถยนต์วิ่งผ่านไปมา</w:t>
      </w:r>
    </w:p>
    <w:p w14:paraId="0060F8B4" w14:textId="49CD3BC2" w:rsidR="000849C6" w:rsidRPr="005B341E" w:rsidRDefault="000849C6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แม้ว่าราคาของโซล่าเซลล์ในปัจจุบันจะถูกกว่าในอดีตที่ผ่านมาหลายเท่าตัว แต่ก็ยังคงมีราคาสูงอยู่ดี การเปลี่ยน</w:t>
      </w:r>
      <w:r w:rsidR="006B3A0E" w:rsidRPr="005B341E">
        <w:rPr>
          <w:rFonts w:ascii="TH SarabunPSK" w:hAnsi="TH SarabunPSK" w:cs="TH SarabunPSK" w:hint="cs"/>
          <w:sz w:val="32"/>
          <w:szCs w:val="32"/>
          <w:cs/>
        </w:rPr>
        <w:t>มา</w:t>
      </w:r>
      <w:r w:rsidRPr="005B341E">
        <w:rPr>
          <w:rFonts w:ascii="TH SarabunPSK" w:hAnsi="TH SarabunPSK" w:cs="TH SarabunPSK"/>
          <w:sz w:val="32"/>
          <w:szCs w:val="32"/>
          <w:cs/>
        </w:rPr>
        <w:t>ใช้ไฟฟ้าจาก</w:t>
      </w:r>
      <w:r w:rsidR="006B3A0E" w:rsidRPr="005B341E">
        <w:rPr>
          <w:rFonts w:ascii="TH SarabunPSK" w:hAnsi="TH SarabunPSK" w:cs="TH SarabunPSK" w:hint="cs"/>
          <w:sz w:val="32"/>
          <w:szCs w:val="32"/>
          <w:cs/>
        </w:rPr>
        <w:t>เดิมที่พึ่งพา</w:t>
      </w:r>
      <w:r w:rsidRPr="005B341E">
        <w:rPr>
          <w:rFonts w:ascii="TH SarabunPSK" w:hAnsi="TH SarabunPSK" w:cs="TH SarabunPSK"/>
          <w:sz w:val="32"/>
          <w:szCs w:val="32"/>
          <w:cs/>
        </w:rPr>
        <w:t>ไฟฟ้า</w:t>
      </w:r>
      <w:r w:rsidR="006B3A0E" w:rsidRPr="005B341E">
        <w:rPr>
          <w:rFonts w:ascii="TH SarabunPSK" w:hAnsi="TH SarabunPSK" w:cs="TH SarabunPSK" w:hint="cs"/>
          <w:sz w:val="32"/>
          <w:szCs w:val="32"/>
          <w:cs/>
        </w:rPr>
        <w:t>จากการไฟฟ้านครหลวงและการไฟฟ้าส่วนภูมิภาค</w:t>
      </w:r>
      <w:r w:rsidRPr="005B341E">
        <w:rPr>
          <w:rFonts w:ascii="TH SarabunPSK" w:hAnsi="TH SarabunPSK" w:cs="TH SarabunPSK"/>
          <w:sz w:val="32"/>
          <w:szCs w:val="32"/>
          <w:cs/>
        </w:rPr>
        <w:t>มาเป็น</w:t>
      </w:r>
      <w:r w:rsidR="006B3A0E" w:rsidRPr="005B341E">
        <w:rPr>
          <w:rFonts w:ascii="TH SarabunPSK" w:hAnsi="TH SarabunPSK" w:cs="TH SarabunPSK" w:hint="cs"/>
          <w:sz w:val="32"/>
          <w:szCs w:val="32"/>
          <w:cs/>
        </w:rPr>
        <w:t>ไฟฟ้าจาก</w:t>
      </w:r>
      <w:r w:rsidRPr="005B341E">
        <w:rPr>
          <w:rFonts w:ascii="TH SarabunPSK" w:hAnsi="TH SarabunPSK" w:cs="TH SarabunPSK"/>
          <w:sz w:val="32"/>
          <w:szCs w:val="32"/>
          <w:cs/>
        </w:rPr>
        <w:t>โซล่าเซลล์</w:t>
      </w:r>
      <w:r w:rsidR="006B3A0E" w:rsidRPr="005B341E">
        <w:rPr>
          <w:rFonts w:ascii="TH SarabunPSK" w:hAnsi="TH SarabunPSK" w:cs="TH SarabunPSK" w:hint="cs"/>
          <w:sz w:val="32"/>
          <w:szCs w:val="32"/>
          <w:cs/>
        </w:rPr>
        <w:t>จำเป็นต้อง</w:t>
      </w:r>
      <w:r w:rsidRPr="005B341E">
        <w:rPr>
          <w:rFonts w:ascii="TH SarabunPSK" w:hAnsi="TH SarabunPSK" w:cs="TH SarabunPSK"/>
          <w:sz w:val="32"/>
          <w:szCs w:val="32"/>
          <w:cs/>
        </w:rPr>
        <w:t>มีค่าใช้จ่าย</w:t>
      </w:r>
      <w:r w:rsidR="006B3A0E" w:rsidRPr="005B341E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5B341E">
        <w:rPr>
          <w:rFonts w:ascii="TH SarabunPSK" w:hAnsi="TH SarabunPSK" w:cs="TH SarabunPSK"/>
          <w:sz w:val="32"/>
          <w:szCs w:val="32"/>
          <w:cs/>
        </w:rPr>
        <w:t>การเปลี่ยนอุปกรณ์ไฟฟ้าให้เหมาะสมกับการใช้ไฟฟ้าที่เกิดจากโซล่าเซลล์ เพราะ</w:t>
      </w:r>
      <w:r w:rsidRPr="005B341E">
        <w:rPr>
          <w:rFonts w:ascii="TH SarabunPSK" w:hAnsi="TH SarabunPSK" w:cs="TH SarabunPSK"/>
          <w:sz w:val="32"/>
          <w:szCs w:val="32"/>
          <w:cs/>
        </w:rPr>
        <w:lastRenderedPageBreak/>
        <w:t>ไฟฟ้าที่ใช้กันในอาคาร บ้านเรือนทั่วไปเป็นไฟฟ้ากระแสสลับ (</w:t>
      </w:r>
      <w:r w:rsidRPr="005B341E">
        <w:rPr>
          <w:rFonts w:ascii="TH SarabunPSK" w:hAnsi="TH SarabunPSK" w:cs="TH SarabunPSK"/>
          <w:sz w:val="32"/>
          <w:szCs w:val="32"/>
        </w:rPr>
        <w:t xml:space="preserve">Alternating Current – AC) </w:t>
      </w:r>
      <w:r w:rsidRPr="005B341E">
        <w:rPr>
          <w:rFonts w:ascii="TH SarabunPSK" w:hAnsi="TH SarabunPSK" w:cs="TH SarabunPSK"/>
          <w:sz w:val="32"/>
          <w:szCs w:val="32"/>
          <w:cs/>
        </w:rPr>
        <w:t>แต่ไฟฟ้าที่เกิดจากโซล่าเซลล์เป็นไฟฟ้ากระแสตรง (</w:t>
      </w:r>
      <w:r w:rsidRPr="005B341E">
        <w:rPr>
          <w:rFonts w:ascii="TH SarabunPSK" w:hAnsi="TH SarabunPSK" w:cs="TH SarabunPSK"/>
          <w:sz w:val="32"/>
          <w:szCs w:val="32"/>
        </w:rPr>
        <w:t xml:space="preserve">Direct Current – DC) </w:t>
      </w:r>
      <w:r w:rsidRPr="005B341E">
        <w:rPr>
          <w:rFonts w:ascii="TH SarabunPSK" w:hAnsi="TH SarabunPSK" w:cs="TH SarabunPSK"/>
          <w:sz w:val="32"/>
          <w:szCs w:val="32"/>
          <w:cs/>
        </w:rPr>
        <w:t>ซึ่งถ้าไม่เปลี่ยนอุปกรณ์ไฟฟ้าใหม่</w:t>
      </w:r>
      <w:r w:rsidR="00144BC5" w:rsidRPr="005B341E">
        <w:rPr>
          <w:rFonts w:ascii="TH SarabunPSK" w:hAnsi="TH SarabunPSK" w:cs="TH SarabunPSK" w:hint="cs"/>
          <w:sz w:val="32"/>
          <w:szCs w:val="32"/>
          <w:cs/>
        </w:rPr>
        <w:t xml:space="preserve">เป็นกระแสตรง </w:t>
      </w:r>
      <w:r w:rsidRPr="005B341E">
        <w:rPr>
          <w:rFonts w:ascii="TH SarabunPSK" w:hAnsi="TH SarabunPSK" w:cs="TH SarabunPSK"/>
          <w:sz w:val="32"/>
          <w:szCs w:val="32"/>
          <w:cs/>
        </w:rPr>
        <w:t>ต้อง</w:t>
      </w:r>
      <w:r w:rsidR="00144BC5" w:rsidRPr="005B341E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5B341E">
        <w:rPr>
          <w:rFonts w:ascii="TH SarabunPSK" w:hAnsi="TH SarabunPSK" w:cs="TH SarabunPSK"/>
          <w:sz w:val="32"/>
          <w:szCs w:val="32"/>
          <w:cs/>
        </w:rPr>
        <w:t>ติดตั้งเครื่องแปลงไฟฟ้ากระแสตรงให้เป็นกระแสสลับที่เรียกว่าอินเวอร์เตอร์ (</w:t>
      </w:r>
      <w:r w:rsidRPr="005B341E">
        <w:rPr>
          <w:rFonts w:ascii="TH SarabunPSK" w:hAnsi="TH SarabunPSK" w:cs="TH SarabunPSK"/>
          <w:sz w:val="32"/>
          <w:szCs w:val="32"/>
        </w:rPr>
        <w:t xml:space="preserve">Inverter) </w:t>
      </w:r>
      <w:r w:rsidR="00144BC5" w:rsidRPr="005B341E">
        <w:rPr>
          <w:rFonts w:ascii="TH SarabunPSK" w:hAnsi="TH SarabunPSK" w:cs="TH SarabunPSK" w:hint="cs"/>
          <w:sz w:val="32"/>
          <w:szCs w:val="32"/>
          <w:cs/>
        </w:rPr>
        <w:t>ซึ่งเป็นหนึ่งในอุปกรณ์ที่มีราคา</w:t>
      </w:r>
      <w:r w:rsidRPr="005B341E">
        <w:rPr>
          <w:rFonts w:ascii="TH SarabunPSK" w:hAnsi="TH SarabunPSK" w:cs="TH SarabunPSK"/>
          <w:sz w:val="32"/>
          <w:szCs w:val="32"/>
          <w:cs/>
        </w:rPr>
        <w:t>สูง</w:t>
      </w:r>
      <w:r w:rsidR="00144BC5" w:rsidRPr="005B341E">
        <w:rPr>
          <w:rFonts w:ascii="TH SarabunPSK" w:hAnsi="TH SarabunPSK" w:cs="TH SarabunPSK" w:hint="cs"/>
          <w:sz w:val="32"/>
          <w:szCs w:val="32"/>
          <w:cs/>
        </w:rPr>
        <w:t xml:space="preserve"> และอุปกรณ์ที่นำมาใช้ทั้งหมดต้องเป็นไปตามมาตรฐานที่การไฟฟ้าทั้งสองแห่งกำหนด เนื่องจากการติดตั้งระบบไฟฟ้าโซล่าเซลล์ที่ไม่ได้มาตรฐานจะมีผลต่อความปลอดภัย</w:t>
      </w:r>
      <w:r w:rsidRPr="005B341E">
        <w:rPr>
          <w:rFonts w:ascii="TH SarabunPSK" w:hAnsi="TH SarabunPSK" w:cs="TH SarabunPSK"/>
          <w:sz w:val="32"/>
          <w:szCs w:val="32"/>
          <w:cs/>
        </w:rPr>
        <w:t>ในระยะยาว</w:t>
      </w:r>
    </w:p>
    <w:p w14:paraId="4552208B" w14:textId="30029940" w:rsidR="00144BC5" w:rsidRPr="005B341E" w:rsidRDefault="00144BC5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ปัจจุบันการใช้ไฟฟ้าของหน่วยงาน</w:t>
      </w:r>
      <w:r w:rsidRPr="005B341E">
        <w:rPr>
          <w:rFonts w:ascii="TH SarabunPSK" w:hAnsi="TH SarabunPSK" w:cs="TH SarabunPSK"/>
          <w:sz w:val="32"/>
          <w:szCs w:val="32"/>
        </w:rPr>
        <w:t xml:space="preserve">……………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มีค่าใช้จ่ายสูงถึงเดือนละ...................... บาท (................บาท) หรือปีละ...................... บาท (................บาท) คิดเป็นสัดส่วนร้อยละ............ของเงินงบประมาณที่หน่วยงานต้องจ่ายออกไป ซึ่งเป็นอัตราที่สูงมาก หากว่าหน่วยงานสามารถลดค่าใช้จ่ายส่วนนี้ลงได้ จะทำให้หน่วยงานมีเงินงบประมาณเพิ่มมากขึ้น และสามารถนำเงินนั้นไปพัฒนาหน่วยงานให้ดียิ่งขึ้น</w:t>
      </w:r>
    </w:p>
    <w:p w14:paraId="628186A3" w14:textId="3E5ECA7E" w:rsidR="002F251A" w:rsidRPr="007114F6" w:rsidRDefault="002F251A" w:rsidP="002F251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114F6">
        <w:rPr>
          <w:rFonts w:ascii="TH SarabunPSK" w:hAnsi="TH SarabunPSK" w:cs="TH SarabunPSK"/>
          <w:sz w:val="32"/>
          <w:szCs w:val="32"/>
          <w:cs/>
        </w:rPr>
        <w:t>ระบบการคิดค่าไฟของการไฟฟ้า</w:t>
      </w:r>
      <w:r w:rsidRPr="007114F6">
        <w:rPr>
          <w:rFonts w:ascii="TH SarabunPSK" w:hAnsi="TH SarabunPSK" w:cs="TH SarabunPSK" w:hint="cs"/>
          <w:sz w:val="32"/>
          <w:szCs w:val="32"/>
          <w:cs/>
        </w:rPr>
        <w:t xml:space="preserve"> เป็นการ</w:t>
      </w:r>
      <w:r w:rsidRPr="007114F6">
        <w:rPr>
          <w:rFonts w:ascii="TH SarabunPSK" w:hAnsi="TH SarabunPSK" w:cs="TH SarabunPSK"/>
          <w:sz w:val="32"/>
          <w:szCs w:val="32"/>
          <w:cs/>
        </w:rPr>
        <w:t>คิดแบบอัตราก้าวหน้า หมายถึง การไฟฟ้ามีการกำหนด</w:t>
      </w:r>
      <w:r w:rsidRPr="007114F6">
        <w:rPr>
          <w:rFonts w:ascii="TH SarabunPSK" w:hAnsi="TH SarabunPSK" w:cs="TH SarabunPSK" w:hint="cs"/>
          <w:sz w:val="32"/>
          <w:szCs w:val="32"/>
          <w:cs/>
        </w:rPr>
        <w:t>ราคาค่าไฟฟ้าเป็นแบบ</w:t>
      </w:r>
      <w:r w:rsidRPr="007114F6">
        <w:rPr>
          <w:rFonts w:ascii="TH SarabunPSK" w:hAnsi="TH SarabunPSK" w:cs="TH SarabunPSK"/>
          <w:sz w:val="32"/>
          <w:szCs w:val="32"/>
          <w:cs/>
        </w:rPr>
        <w:t>ขั้นบันได</w:t>
      </w:r>
      <w:r w:rsidRPr="007114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14F6">
        <w:rPr>
          <w:rFonts w:ascii="TH SarabunPSK" w:hAnsi="TH SarabunPSK" w:cs="TH SarabunPSK"/>
          <w:sz w:val="32"/>
          <w:szCs w:val="32"/>
          <w:cs/>
        </w:rPr>
        <w:t>ยิ่งใช้</w:t>
      </w:r>
      <w:r w:rsidRPr="007114F6">
        <w:rPr>
          <w:rFonts w:ascii="TH SarabunPSK" w:hAnsi="TH SarabunPSK" w:cs="TH SarabunPSK" w:hint="cs"/>
          <w:sz w:val="32"/>
          <w:szCs w:val="32"/>
          <w:cs/>
        </w:rPr>
        <w:t>ไฟฟ้า</w:t>
      </w:r>
      <w:r w:rsidRPr="007114F6">
        <w:rPr>
          <w:rFonts w:ascii="TH SarabunPSK" w:hAnsi="TH SarabunPSK" w:cs="TH SarabunPSK"/>
          <w:sz w:val="32"/>
          <w:szCs w:val="32"/>
          <w:cs/>
        </w:rPr>
        <w:t xml:space="preserve">เยอะต้องจ่ายค่าไฟเยอะขึ้น </w:t>
      </w:r>
      <w:r w:rsidRPr="007114F6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7114F6">
        <w:rPr>
          <w:rFonts w:ascii="TH SarabunPSK" w:hAnsi="TH SarabunPSK" w:cs="TH SarabunPSK"/>
          <w:sz w:val="32"/>
          <w:szCs w:val="32"/>
          <w:cs/>
        </w:rPr>
        <w:t xml:space="preserve">รายละเอียดการคิดค่าไฟตามอัตราก้าวหน้า อ้างอิงจากการไฟฟ้านครหลวง (กฟน.) </w:t>
      </w:r>
      <w:r w:rsidRPr="007114F6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065D9DD7" w14:textId="5BD66EBF" w:rsidR="005D302A" w:rsidRPr="005B341E" w:rsidRDefault="005D302A" w:rsidP="005D302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หน่วยที่ ๑-๑๕ ราคายูนิตละ ๒.๓๔๘๘ บาท</w:t>
      </w:r>
    </w:p>
    <w:p w14:paraId="507CEEBC" w14:textId="4C6388A0" w:rsidR="005D302A" w:rsidRPr="005B341E" w:rsidRDefault="005D302A" w:rsidP="005D302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หน่วยที่ ๑๖-๒๕ ราคายูนิตละ ๒.๙๘๘๒ บาท</w:t>
      </w:r>
    </w:p>
    <w:p w14:paraId="63DF93E3" w14:textId="217D49E7" w:rsidR="005D302A" w:rsidRPr="005B341E" w:rsidRDefault="005D302A" w:rsidP="005D302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หน่วยที่ ๒๖-๓๕ ราคายูนิตละ ๓.๒๔๐๕ บาท</w:t>
      </w:r>
    </w:p>
    <w:p w14:paraId="13395365" w14:textId="45E06BC0" w:rsidR="005D302A" w:rsidRPr="005B341E" w:rsidRDefault="005D302A" w:rsidP="005D302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หน่วยที่ ๓๖-๑๐๐ ราคายูนิตละ ๓.๖๒๓๗ บาท</w:t>
      </w:r>
    </w:p>
    <w:p w14:paraId="1940FAB2" w14:textId="0A43349E" w:rsidR="005D302A" w:rsidRPr="005B341E" w:rsidRDefault="005D302A" w:rsidP="005D302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หน่วยที่ ๑๐๑-๑๕๐ ราคายูนิตละ ๓.๗๑๗๑ บาท</w:t>
      </w:r>
    </w:p>
    <w:p w14:paraId="6CDE508F" w14:textId="4F464E8A" w:rsidR="005D302A" w:rsidRPr="005B341E" w:rsidRDefault="005D302A" w:rsidP="005D302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หน่วยที่ ๑๕๑-๔๐๐ ราคายูนิตละ ๔.๒๒๑๘ บาท</w:t>
      </w:r>
    </w:p>
    <w:p w14:paraId="49755CA5" w14:textId="366FFE22" w:rsidR="00910665" w:rsidRPr="005B341E" w:rsidRDefault="005D302A" w:rsidP="005D302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>หน่วยที่ ๔๐๑ เป็นต้นไป ราคายูนิตละ ๔.๔๒๑๗ บาท</w:t>
      </w:r>
    </w:p>
    <w:p w14:paraId="52F958DB" w14:textId="573FE65D" w:rsidR="002F251A" w:rsidRPr="005B341E" w:rsidRDefault="00341D01" w:rsidP="005D302A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สมมุติว่า หนึ่งวันหน่วยงานมีการใช้ไฟฟ้าทั้งหมด ๑,๐๐๐ หน่วยไฟฟ้า (กิโลวัตต์) จะเสียค่าใช้จ่ายดังนี้</w:t>
      </w:r>
    </w:p>
    <w:p w14:paraId="6D250F2C" w14:textId="47FACA21" w:rsidR="00910665" w:rsidRPr="005B341E" w:rsidRDefault="00910665" w:rsidP="0091066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 xml:space="preserve">หน่วยที่ ๑-๑๕ </w:t>
      </w:r>
      <w:r w:rsidRPr="005B341E">
        <w:rPr>
          <w:rFonts w:ascii="TH SarabunPSK" w:hAnsi="TH SarabunPSK" w:cs="TH SarabunPSK"/>
          <w:sz w:val="32"/>
          <w:szCs w:val="32"/>
          <w:cs/>
        </w:rPr>
        <w:tab/>
      </w:r>
      <w:r w:rsidRPr="005B341E">
        <w:rPr>
          <w:rFonts w:ascii="TH SarabunPSK" w:hAnsi="TH SarabunPSK" w:cs="TH SarabunPSK"/>
          <w:sz w:val="32"/>
          <w:szCs w:val="32"/>
          <w:cs/>
        </w:rPr>
        <w:tab/>
        <w:t>ราคา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หน่วย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ละ ๒.๓๔๘๘ บาท =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๑๕ * </w:t>
      </w:r>
      <w:r w:rsidRPr="005B341E">
        <w:rPr>
          <w:rFonts w:ascii="TH SarabunPSK" w:hAnsi="TH SarabunPSK" w:cs="TH SarabunPSK"/>
          <w:sz w:val="32"/>
          <w:szCs w:val="32"/>
          <w:cs/>
        </w:rPr>
        <w:t>๒.๓๔๘๘</w:t>
      </w:r>
      <w:r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ab/>
      </w:r>
      <w:r w:rsidRPr="005B341E">
        <w:rPr>
          <w:rFonts w:ascii="TH SarabunPSK" w:hAnsi="TH SarabunPSK" w:cs="TH SarabunPSK"/>
          <w:sz w:val="32"/>
          <w:szCs w:val="32"/>
        </w:rPr>
        <w:t xml:space="preserve">=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B341E">
        <w:rPr>
          <w:rFonts w:ascii="TH SarabunPSK" w:hAnsi="TH SarabunPSK" w:cs="TH SarabunPSK"/>
          <w:sz w:val="32"/>
          <w:szCs w:val="32"/>
          <w:cs/>
        </w:rPr>
        <w:t>๓๕.๒๓ บาท</w:t>
      </w:r>
    </w:p>
    <w:p w14:paraId="41C3ED4A" w14:textId="1C3AA243" w:rsidR="00910665" w:rsidRPr="005B341E" w:rsidRDefault="00910665" w:rsidP="0091066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 xml:space="preserve">หน่วยที่ ๑๖-๒๕ </w:t>
      </w:r>
      <w:r w:rsidRPr="005B341E">
        <w:rPr>
          <w:rFonts w:ascii="TH SarabunPSK" w:hAnsi="TH SarabunPSK" w:cs="TH SarabunPSK"/>
          <w:sz w:val="32"/>
          <w:szCs w:val="32"/>
          <w:cs/>
        </w:rPr>
        <w:tab/>
      </w:r>
      <w:r w:rsidRPr="005B341E">
        <w:rPr>
          <w:rFonts w:ascii="TH SarabunPSK" w:hAnsi="TH SarabunPSK" w:cs="TH SarabunPSK"/>
          <w:sz w:val="32"/>
          <w:szCs w:val="32"/>
          <w:cs/>
        </w:rPr>
        <w:tab/>
        <w:t>ราคา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หน่วย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ละ ๒.๙๘๘๒ บาท =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๑๐ * </w:t>
      </w:r>
      <w:r w:rsidRPr="005B341E">
        <w:rPr>
          <w:rFonts w:ascii="TH SarabunPSK" w:hAnsi="TH SarabunPSK" w:cs="TH SarabunPSK"/>
          <w:sz w:val="32"/>
          <w:szCs w:val="32"/>
          <w:cs/>
        </w:rPr>
        <w:t>๒.๙๘๘๒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ab/>
      </w:r>
      <w:r w:rsidRPr="005B341E">
        <w:rPr>
          <w:rFonts w:ascii="TH SarabunPSK" w:hAnsi="TH SarabunPSK" w:cs="TH SarabunPSK"/>
          <w:sz w:val="32"/>
          <w:szCs w:val="32"/>
        </w:rPr>
        <w:t xml:space="preserve">=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B341E">
        <w:rPr>
          <w:rFonts w:ascii="TH SarabunPSK" w:hAnsi="TH SarabunPSK" w:cs="TH SarabunPSK"/>
          <w:sz w:val="32"/>
          <w:szCs w:val="32"/>
          <w:cs/>
        </w:rPr>
        <w:t>๒๙.๘๘ บาท</w:t>
      </w:r>
    </w:p>
    <w:p w14:paraId="147315B7" w14:textId="4B06F2A8" w:rsidR="00910665" w:rsidRPr="005B341E" w:rsidRDefault="00910665" w:rsidP="0091066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 xml:space="preserve">หน่วยที่ ๒๖-๓๕ </w:t>
      </w:r>
      <w:r w:rsidRPr="005B341E">
        <w:rPr>
          <w:rFonts w:ascii="TH SarabunPSK" w:hAnsi="TH SarabunPSK" w:cs="TH SarabunPSK"/>
          <w:sz w:val="32"/>
          <w:szCs w:val="32"/>
          <w:cs/>
        </w:rPr>
        <w:tab/>
      </w:r>
      <w:r w:rsidRPr="005B341E">
        <w:rPr>
          <w:rFonts w:ascii="TH SarabunPSK" w:hAnsi="TH SarabunPSK" w:cs="TH SarabunPSK"/>
          <w:sz w:val="32"/>
          <w:szCs w:val="32"/>
          <w:cs/>
        </w:rPr>
        <w:tab/>
        <w:t>ราคา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หน่วย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ละ ๓.๒๔๐๕ บาท =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๑๐ * </w:t>
      </w:r>
      <w:r w:rsidRPr="005B341E">
        <w:rPr>
          <w:rFonts w:ascii="TH SarabunPSK" w:hAnsi="TH SarabunPSK" w:cs="TH SarabunPSK"/>
          <w:sz w:val="32"/>
          <w:szCs w:val="32"/>
          <w:cs/>
        </w:rPr>
        <w:t>๓.๒๔๐๕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ab/>
      </w:r>
      <w:r w:rsidRPr="005B341E">
        <w:rPr>
          <w:rFonts w:ascii="TH SarabunPSK" w:hAnsi="TH SarabunPSK" w:cs="TH SarabunPSK"/>
          <w:sz w:val="32"/>
          <w:szCs w:val="32"/>
        </w:rPr>
        <w:t xml:space="preserve">=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B341E">
        <w:rPr>
          <w:rFonts w:ascii="TH SarabunPSK" w:hAnsi="TH SarabunPSK" w:cs="TH SarabunPSK"/>
          <w:sz w:val="32"/>
          <w:szCs w:val="32"/>
          <w:cs/>
        </w:rPr>
        <w:t>๓๒.๔๑ บาท</w:t>
      </w:r>
    </w:p>
    <w:p w14:paraId="1E14BB30" w14:textId="22186844" w:rsidR="00910665" w:rsidRPr="005B341E" w:rsidRDefault="00910665" w:rsidP="0091066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 xml:space="preserve">หน่วยที่ ๓๖-๑๐๐ </w:t>
      </w:r>
      <w:r w:rsidRPr="005B341E">
        <w:rPr>
          <w:rFonts w:ascii="TH SarabunPSK" w:hAnsi="TH SarabunPSK" w:cs="TH SarabunPSK"/>
          <w:sz w:val="32"/>
          <w:szCs w:val="32"/>
          <w:cs/>
        </w:rPr>
        <w:tab/>
        <w:t>ราคา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หน่วย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ละ ๓.๖๒๓๗ บาท =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๖๕ * </w:t>
      </w:r>
      <w:r w:rsidRPr="005B341E">
        <w:rPr>
          <w:rFonts w:ascii="TH SarabunPSK" w:hAnsi="TH SarabunPSK" w:cs="TH SarabunPSK"/>
          <w:sz w:val="32"/>
          <w:szCs w:val="32"/>
          <w:cs/>
        </w:rPr>
        <w:t>๓.๖๒๓๗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ab/>
      </w:r>
      <w:r w:rsidRPr="005B341E">
        <w:rPr>
          <w:rFonts w:ascii="TH SarabunPSK" w:hAnsi="TH SarabunPSK" w:cs="TH SarabunPSK"/>
          <w:sz w:val="32"/>
          <w:szCs w:val="32"/>
        </w:rPr>
        <w:t xml:space="preserve">=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B341E">
        <w:rPr>
          <w:rFonts w:ascii="TH SarabunPSK" w:hAnsi="TH SarabunPSK" w:cs="TH SarabunPSK"/>
          <w:sz w:val="32"/>
          <w:szCs w:val="32"/>
          <w:cs/>
        </w:rPr>
        <w:t>๒๓๕.๕๔ บาท</w:t>
      </w:r>
    </w:p>
    <w:p w14:paraId="1C5DF2A3" w14:textId="65D0E4F5" w:rsidR="00910665" w:rsidRPr="005B341E" w:rsidRDefault="00910665" w:rsidP="0091066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 xml:space="preserve">หน่วยที่ ๑๐๑-๑๕๐ </w:t>
      </w:r>
      <w:r w:rsidRPr="005B341E">
        <w:rPr>
          <w:rFonts w:ascii="TH SarabunPSK" w:hAnsi="TH SarabunPSK" w:cs="TH SarabunPSK"/>
          <w:sz w:val="32"/>
          <w:szCs w:val="32"/>
          <w:cs/>
        </w:rPr>
        <w:tab/>
        <w:t>ราคา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หน่วย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ละ ๓.๗๑๗๑ บาท =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๕๐ * </w:t>
      </w:r>
      <w:r w:rsidRPr="005B341E">
        <w:rPr>
          <w:rFonts w:ascii="TH SarabunPSK" w:hAnsi="TH SarabunPSK" w:cs="TH SarabunPSK"/>
          <w:sz w:val="32"/>
          <w:szCs w:val="32"/>
          <w:cs/>
        </w:rPr>
        <w:t>๓.๗๑๗๑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ab/>
      </w:r>
      <w:r w:rsidRPr="005B341E">
        <w:rPr>
          <w:rFonts w:ascii="TH SarabunPSK" w:hAnsi="TH SarabunPSK" w:cs="TH SarabunPSK"/>
          <w:sz w:val="32"/>
          <w:szCs w:val="32"/>
        </w:rPr>
        <w:t xml:space="preserve">=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5B341E">
        <w:rPr>
          <w:rFonts w:ascii="TH SarabunPSK" w:hAnsi="TH SarabunPSK" w:cs="TH SarabunPSK"/>
          <w:sz w:val="32"/>
          <w:szCs w:val="32"/>
          <w:cs/>
        </w:rPr>
        <w:t>๑๘๕.๘๖ บาท</w:t>
      </w:r>
    </w:p>
    <w:p w14:paraId="5B3214A8" w14:textId="59B095B1" w:rsidR="00910665" w:rsidRPr="005B341E" w:rsidRDefault="00910665" w:rsidP="0091066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 xml:space="preserve">หน่วยที่ ๑๕๑-๔๐๐ </w:t>
      </w:r>
      <w:r w:rsidRPr="005B341E">
        <w:rPr>
          <w:rFonts w:ascii="TH SarabunPSK" w:hAnsi="TH SarabunPSK" w:cs="TH SarabunPSK"/>
          <w:sz w:val="32"/>
          <w:szCs w:val="32"/>
          <w:cs/>
        </w:rPr>
        <w:tab/>
        <w:t>ราคา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หน่วย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ละ ๔.๒๒๑๘ บาท =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๒๕๐ * </w:t>
      </w:r>
      <w:r w:rsidRPr="005B341E">
        <w:rPr>
          <w:rFonts w:ascii="TH SarabunPSK" w:hAnsi="TH SarabunPSK" w:cs="TH SarabunPSK"/>
          <w:sz w:val="32"/>
          <w:szCs w:val="32"/>
          <w:cs/>
        </w:rPr>
        <w:t>๔.๒๒๑๘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ab/>
      </w:r>
      <w:r w:rsidRPr="005B341E">
        <w:rPr>
          <w:rFonts w:ascii="TH SarabunPSK" w:hAnsi="TH SarabunPSK" w:cs="TH SarabunPSK"/>
          <w:sz w:val="32"/>
          <w:szCs w:val="32"/>
        </w:rPr>
        <w:t xml:space="preserve">= </w:t>
      </w:r>
      <w:r w:rsidRPr="005B341E">
        <w:rPr>
          <w:rFonts w:ascii="TH SarabunPSK" w:hAnsi="TH SarabunPSK" w:cs="TH SarabunPSK"/>
          <w:sz w:val="32"/>
          <w:szCs w:val="32"/>
          <w:cs/>
        </w:rPr>
        <w:t>๑</w:t>
      </w:r>
      <w:r w:rsidRPr="005B341E">
        <w:rPr>
          <w:rFonts w:ascii="TH SarabunPSK" w:hAnsi="TH SarabunPSK" w:cs="TH SarabunPSK"/>
          <w:sz w:val="32"/>
          <w:szCs w:val="32"/>
        </w:rPr>
        <w:t>,</w:t>
      </w:r>
      <w:r w:rsidRPr="005B341E">
        <w:rPr>
          <w:rFonts w:ascii="TH SarabunPSK" w:hAnsi="TH SarabunPSK" w:cs="TH SarabunPSK"/>
          <w:sz w:val="32"/>
          <w:szCs w:val="32"/>
          <w:cs/>
        </w:rPr>
        <w:t>๐๕๕.๔๕ บาท</w:t>
      </w:r>
    </w:p>
    <w:p w14:paraId="4AD16C88" w14:textId="54EE7D5B" w:rsidR="00341D01" w:rsidRPr="005B341E" w:rsidRDefault="00910665" w:rsidP="0091066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lastRenderedPageBreak/>
        <w:t>หน่วยที่ ๔๐๑ เป็นต้นไป</w:t>
      </w:r>
      <w:r w:rsidRPr="005B341E">
        <w:rPr>
          <w:rFonts w:ascii="TH SarabunPSK" w:hAnsi="TH SarabunPSK" w:cs="TH SarabunPSK"/>
          <w:sz w:val="32"/>
          <w:szCs w:val="32"/>
          <w:cs/>
        </w:rPr>
        <w:tab/>
        <w:t>ราคา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หน่วย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ละ ๔.๔๒๑๗ บาท =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๖๐๐ * </w:t>
      </w:r>
      <w:r w:rsidRPr="005B341E">
        <w:rPr>
          <w:rFonts w:ascii="TH SarabunPSK" w:hAnsi="TH SarabunPSK" w:cs="TH SarabunPSK"/>
          <w:sz w:val="32"/>
          <w:szCs w:val="32"/>
          <w:cs/>
        </w:rPr>
        <w:t>๔.๔๒๑๗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  <w:cs/>
        </w:rPr>
        <w:tab/>
      </w:r>
      <w:r w:rsidRPr="005B341E">
        <w:rPr>
          <w:rFonts w:ascii="TH SarabunPSK" w:hAnsi="TH SarabunPSK" w:cs="TH SarabunPSK"/>
          <w:sz w:val="32"/>
          <w:szCs w:val="32"/>
        </w:rPr>
        <w:t xml:space="preserve">=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๒</w:t>
      </w:r>
      <w:r w:rsidRPr="005B341E">
        <w:rPr>
          <w:rFonts w:ascii="TH SarabunPSK" w:hAnsi="TH SarabunPSK" w:cs="TH SarabunPSK"/>
          <w:sz w:val="32"/>
          <w:szCs w:val="32"/>
        </w:rPr>
        <w:t>,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๖๕๓</w:t>
      </w:r>
      <w:r w:rsidRPr="005B341E">
        <w:rPr>
          <w:rFonts w:ascii="TH SarabunPSK" w:hAnsi="TH SarabunPSK" w:cs="TH SarabunPSK"/>
          <w:sz w:val="32"/>
          <w:szCs w:val="32"/>
          <w:cs/>
        </w:rPr>
        <w:t>.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๐๒</w:t>
      </w:r>
      <w:r w:rsidRPr="005B341E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14:paraId="499190C6" w14:textId="08737366" w:rsidR="00341D01" w:rsidRPr="005B341E" w:rsidRDefault="00341D01" w:rsidP="00341D01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ดังนั้นเสียค่าไฟฟ้าไป </w:t>
      </w:r>
      <w:r w:rsidR="00910665" w:rsidRPr="005B341E">
        <w:rPr>
          <w:rFonts w:ascii="TH SarabunPSK" w:hAnsi="TH SarabunPSK" w:cs="TH SarabunPSK"/>
          <w:sz w:val="32"/>
          <w:szCs w:val="32"/>
          <w:cs/>
        </w:rPr>
        <w:t>๓๕.๒๓</w:t>
      </w:r>
      <w:r w:rsidR="002F26DC" w:rsidRPr="005B341E">
        <w:rPr>
          <w:rFonts w:ascii="TH SarabunPSK" w:hAnsi="TH SarabunPSK" w:cs="TH SarabunPSK" w:hint="cs"/>
          <w:sz w:val="32"/>
          <w:szCs w:val="32"/>
          <w:cs/>
        </w:rPr>
        <w:t xml:space="preserve"> + </w:t>
      </w:r>
      <w:r w:rsidR="00910665" w:rsidRPr="005B341E">
        <w:rPr>
          <w:rFonts w:ascii="TH SarabunPSK" w:hAnsi="TH SarabunPSK" w:cs="TH SarabunPSK"/>
          <w:sz w:val="32"/>
          <w:szCs w:val="32"/>
          <w:cs/>
        </w:rPr>
        <w:t>๒๙.๘๘</w:t>
      </w:r>
      <w:r w:rsidR="002F26DC" w:rsidRPr="005B341E">
        <w:rPr>
          <w:rFonts w:ascii="TH SarabunPSK" w:hAnsi="TH SarabunPSK" w:cs="TH SarabunPSK" w:hint="cs"/>
          <w:sz w:val="32"/>
          <w:szCs w:val="32"/>
          <w:cs/>
        </w:rPr>
        <w:t xml:space="preserve"> + </w:t>
      </w:r>
      <w:r w:rsidR="00910665" w:rsidRPr="005B341E">
        <w:rPr>
          <w:rFonts w:ascii="TH SarabunPSK" w:hAnsi="TH SarabunPSK" w:cs="TH SarabunPSK"/>
          <w:sz w:val="32"/>
          <w:szCs w:val="32"/>
          <w:cs/>
        </w:rPr>
        <w:t>๓๒.๔๑</w:t>
      </w:r>
      <w:r w:rsidR="002F26DC" w:rsidRPr="005B341E">
        <w:rPr>
          <w:rFonts w:ascii="TH SarabunPSK" w:hAnsi="TH SarabunPSK" w:cs="TH SarabunPSK" w:hint="cs"/>
          <w:sz w:val="32"/>
          <w:szCs w:val="32"/>
          <w:cs/>
        </w:rPr>
        <w:t xml:space="preserve"> + </w:t>
      </w:r>
      <w:r w:rsidR="00910665" w:rsidRPr="005B341E">
        <w:rPr>
          <w:rFonts w:ascii="TH SarabunPSK" w:hAnsi="TH SarabunPSK" w:cs="TH SarabunPSK"/>
          <w:sz w:val="32"/>
          <w:szCs w:val="32"/>
          <w:cs/>
        </w:rPr>
        <w:t>๒๓๕.๕๔</w:t>
      </w:r>
      <w:r w:rsidR="00910665" w:rsidRPr="005B341E">
        <w:rPr>
          <w:rFonts w:ascii="TH SarabunPSK" w:hAnsi="TH SarabunPSK" w:cs="TH SarabunPSK" w:hint="cs"/>
          <w:sz w:val="32"/>
          <w:szCs w:val="32"/>
          <w:cs/>
        </w:rPr>
        <w:t xml:space="preserve"> + </w:t>
      </w:r>
      <w:r w:rsidR="00910665" w:rsidRPr="005B341E">
        <w:rPr>
          <w:rFonts w:ascii="TH SarabunPSK" w:hAnsi="TH SarabunPSK" w:cs="TH SarabunPSK"/>
          <w:sz w:val="32"/>
          <w:szCs w:val="32"/>
          <w:cs/>
        </w:rPr>
        <w:t>๑๘๕.๘๖</w:t>
      </w:r>
      <w:r w:rsidR="002F26DC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10665" w:rsidRPr="005B341E">
        <w:rPr>
          <w:rFonts w:ascii="TH SarabunPSK" w:hAnsi="TH SarabunPSK" w:cs="TH SarabunPSK" w:hint="cs"/>
          <w:sz w:val="32"/>
          <w:szCs w:val="32"/>
          <w:cs/>
        </w:rPr>
        <w:t xml:space="preserve">+ </w:t>
      </w:r>
      <w:r w:rsidR="00910665" w:rsidRPr="005B341E">
        <w:rPr>
          <w:rFonts w:ascii="TH SarabunPSK" w:hAnsi="TH SarabunPSK" w:cs="TH SarabunPSK"/>
          <w:sz w:val="32"/>
          <w:szCs w:val="32"/>
          <w:cs/>
        </w:rPr>
        <w:t>๑</w:t>
      </w:r>
      <w:r w:rsidR="00910665" w:rsidRPr="005B341E">
        <w:rPr>
          <w:rFonts w:ascii="TH SarabunPSK" w:hAnsi="TH SarabunPSK" w:cs="TH SarabunPSK"/>
          <w:sz w:val="32"/>
          <w:szCs w:val="32"/>
        </w:rPr>
        <w:t>,</w:t>
      </w:r>
      <w:r w:rsidR="00910665" w:rsidRPr="005B341E">
        <w:rPr>
          <w:rFonts w:ascii="TH SarabunPSK" w:hAnsi="TH SarabunPSK" w:cs="TH SarabunPSK"/>
          <w:sz w:val="32"/>
          <w:szCs w:val="32"/>
          <w:cs/>
        </w:rPr>
        <w:t>๐๕๕.๔๕</w:t>
      </w:r>
      <w:r w:rsidR="00910665" w:rsidRPr="005B341E">
        <w:rPr>
          <w:rFonts w:ascii="TH SarabunPSK" w:hAnsi="TH SarabunPSK" w:cs="TH SarabunPSK" w:hint="cs"/>
          <w:sz w:val="32"/>
          <w:szCs w:val="32"/>
          <w:cs/>
        </w:rPr>
        <w:t xml:space="preserve"> + ๒</w:t>
      </w:r>
      <w:r w:rsidR="00910665" w:rsidRPr="005B341E">
        <w:rPr>
          <w:rFonts w:ascii="TH SarabunPSK" w:hAnsi="TH SarabunPSK" w:cs="TH SarabunPSK"/>
          <w:sz w:val="32"/>
          <w:szCs w:val="32"/>
        </w:rPr>
        <w:t>,</w:t>
      </w:r>
      <w:r w:rsidR="00910665" w:rsidRPr="005B341E">
        <w:rPr>
          <w:rFonts w:ascii="TH SarabunPSK" w:hAnsi="TH SarabunPSK" w:cs="TH SarabunPSK" w:hint="cs"/>
          <w:sz w:val="32"/>
          <w:szCs w:val="32"/>
          <w:cs/>
        </w:rPr>
        <w:t>๖๕๓</w:t>
      </w:r>
      <w:r w:rsidR="00910665" w:rsidRPr="005B341E">
        <w:rPr>
          <w:rFonts w:ascii="TH SarabunPSK" w:hAnsi="TH SarabunPSK" w:cs="TH SarabunPSK"/>
          <w:sz w:val="32"/>
          <w:szCs w:val="32"/>
          <w:cs/>
        </w:rPr>
        <w:t>.</w:t>
      </w:r>
      <w:r w:rsidR="00910665" w:rsidRPr="005B341E">
        <w:rPr>
          <w:rFonts w:ascii="TH SarabunPSK" w:hAnsi="TH SarabunPSK" w:cs="TH SarabunPSK" w:hint="cs"/>
          <w:sz w:val="32"/>
          <w:szCs w:val="32"/>
          <w:cs/>
        </w:rPr>
        <w:t xml:space="preserve">๐๒ </w:t>
      </w:r>
      <w:r w:rsidR="002F26DC" w:rsidRPr="005B341E">
        <w:rPr>
          <w:rFonts w:ascii="TH SarabunPSK" w:hAnsi="TH SarabunPSK" w:cs="TH SarabunPSK"/>
          <w:sz w:val="32"/>
          <w:szCs w:val="32"/>
        </w:rPr>
        <w:t xml:space="preserve">= </w:t>
      </w:r>
      <w:r w:rsidR="00051748" w:rsidRPr="005B341E">
        <w:rPr>
          <w:rFonts w:ascii="TH SarabunPSK" w:hAnsi="TH SarabunPSK" w:cs="TH SarabunPSK" w:hint="cs"/>
          <w:sz w:val="32"/>
          <w:szCs w:val="32"/>
          <w:cs/>
        </w:rPr>
        <w:t>๔</w:t>
      </w:r>
      <w:r w:rsidR="00051748" w:rsidRPr="005B341E">
        <w:rPr>
          <w:rFonts w:ascii="TH SarabunPSK" w:hAnsi="TH SarabunPSK" w:cs="TH SarabunPSK"/>
          <w:sz w:val="32"/>
          <w:szCs w:val="32"/>
        </w:rPr>
        <w:t>,</w:t>
      </w:r>
      <w:r w:rsidR="00051748" w:rsidRPr="005B341E">
        <w:rPr>
          <w:rFonts w:ascii="TH SarabunPSK" w:hAnsi="TH SarabunPSK" w:cs="TH SarabunPSK" w:hint="cs"/>
          <w:sz w:val="32"/>
          <w:szCs w:val="32"/>
          <w:cs/>
        </w:rPr>
        <w:t>๒๒๗</w:t>
      </w:r>
      <w:r w:rsidR="00051748" w:rsidRPr="005B341E">
        <w:rPr>
          <w:rFonts w:ascii="TH SarabunPSK" w:hAnsi="TH SarabunPSK" w:cs="TH SarabunPSK"/>
          <w:sz w:val="32"/>
          <w:szCs w:val="32"/>
          <w:cs/>
        </w:rPr>
        <w:t>.</w:t>
      </w:r>
      <w:r w:rsidR="00051748" w:rsidRPr="005B341E">
        <w:rPr>
          <w:rFonts w:ascii="TH SarabunPSK" w:hAnsi="TH SarabunPSK" w:cs="TH SarabunPSK" w:hint="cs"/>
          <w:sz w:val="32"/>
          <w:szCs w:val="32"/>
          <w:cs/>
        </w:rPr>
        <w:t>๓๘</w:t>
      </w:r>
      <w:r w:rsidR="002F26DC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บาท ถ้าวันต่อมาใช้ไฟฟ้าอีก ๑,๐๐๐ หน่วยไฟฟ้า ค่าไฟฟ้าจะคิดที่หน่วยละ </w:t>
      </w:r>
      <w:r w:rsidR="00051748" w:rsidRPr="005B341E">
        <w:rPr>
          <w:rFonts w:ascii="TH SarabunPSK" w:hAnsi="TH SarabunPSK" w:cs="TH SarabunPSK"/>
          <w:sz w:val="32"/>
          <w:szCs w:val="32"/>
          <w:cs/>
        </w:rPr>
        <w:t>๔.๔๒๑๗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บาท ต้องเสียค่าไฟฟ้า </w:t>
      </w:r>
      <w:r w:rsidRPr="005B341E">
        <w:rPr>
          <w:rFonts w:ascii="TH SarabunPSK" w:hAnsi="TH SarabunPSK" w:cs="TH SarabunPSK"/>
          <w:sz w:val="32"/>
          <w:szCs w:val="32"/>
        </w:rPr>
        <w:t xml:space="preserve">=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๑,๐๐๐ * </w:t>
      </w:r>
      <w:r w:rsidR="00051748" w:rsidRPr="005B341E">
        <w:rPr>
          <w:rFonts w:ascii="TH SarabunPSK" w:hAnsi="TH SarabunPSK" w:cs="TH SarabunPSK"/>
          <w:sz w:val="32"/>
          <w:szCs w:val="32"/>
          <w:cs/>
        </w:rPr>
        <w:t>๔.๔๒๑๗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341E">
        <w:rPr>
          <w:rFonts w:ascii="TH SarabunPSK" w:hAnsi="TH SarabunPSK" w:cs="TH SarabunPSK"/>
          <w:sz w:val="32"/>
          <w:szCs w:val="32"/>
        </w:rPr>
        <w:t xml:space="preserve">= </w:t>
      </w:r>
      <w:r w:rsidR="00051748" w:rsidRPr="005B341E">
        <w:rPr>
          <w:rFonts w:ascii="TH SarabunPSK" w:hAnsi="TH SarabunPSK" w:cs="TH SarabunPSK"/>
          <w:sz w:val="32"/>
          <w:szCs w:val="32"/>
          <w:cs/>
        </w:rPr>
        <w:t>๔</w:t>
      </w:r>
      <w:r w:rsidR="00051748" w:rsidRPr="005B341E">
        <w:rPr>
          <w:rFonts w:ascii="TH SarabunPSK" w:hAnsi="TH SarabunPSK" w:cs="TH SarabunPSK" w:hint="cs"/>
          <w:sz w:val="32"/>
          <w:szCs w:val="32"/>
          <w:cs/>
        </w:rPr>
        <w:t>,</w:t>
      </w:r>
      <w:r w:rsidR="00051748" w:rsidRPr="005B341E">
        <w:rPr>
          <w:rFonts w:ascii="TH SarabunPSK" w:hAnsi="TH SarabunPSK" w:cs="TH SarabunPSK"/>
          <w:sz w:val="32"/>
          <w:szCs w:val="32"/>
          <w:cs/>
        </w:rPr>
        <w:t>๔๒๑</w:t>
      </w:r>
      <w:r w:rsidR="00051748" w:rsidRPr="005B341E">
        <w:rPr>
          <w:rFonts w:ascii="TH SarabunPSK" w:hAnsi="TH SarabunPSK" w:cs="TH SarabunPSK" w:hint="cs"/>
          <w:sz w:val="32"/>
          <w:szCs w:val="32"/>
          <w:cs/>
        </w:rPr>
        <w:t>.</w:t>
      </w:r>
      <w:r w:rsidR="00051748" w:rsidRPr="005B341E">
        <w:rPr>
          <w:rFonts w:ascii="TH SarabunPSK" w:hAnsi="TH SarabunPSK" w:cs="TH SarabunPSK"/>
          <w:sz w:val="32"/>
          <w:szCs w:val="32"/>
          <w:cs/>
        </w:rPr>
        <w:t>๗</w:t>
      </w:r>
      <w:r w:rsidR="00051748" w:rsidRPr="005B341E">
        <w:rPr>
          <w:rFonts w:ascii="TH SarabunPSK" w:hAnsi="TH SarabunPSK" w:cs="TH SarabunPSK" w:hint="cs"/>
          <w:sz w:val="32"/>
          <w:szCs w:val="32"/>
          <w:cs/>
        </w:rPr>
        <w:t>๐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บาท </w:t>
      </w:r>
      <w:r w:rsidR="002F26DC" w:rsidRPr="005B341E">
        <w:rPr>
          <w:rFonts w:ascii="TH SarabunPSK" w:hAnsi="TH SarabunPSK" w:cs="TH SarabunPSK" w:hint="cs"/>
          <w:sz w:val="32"/>
          <w:szCs w:val="32"/>
          <w:cs/>
        </w:rPr>
        <w:t>จะเห็นได้ว่า</w:t>
      </w:r>
      <w:r w:rsidR="00051748" w:rsidRPr="005B341E">
        <w:rPr>
          <w:rFonts w:ascii="TH SarabunPSK" w:hAnsi="TH SarabunPSK" w:cs="TH SarabunPSK" w:hint="cs"/>
          <w:sz w:val="32"/>
          <w:szCs w:val="32"/>
          <w:cs/>
        </w:rPr>
        <w:t xml:space="preserve"> ค่าไฟฟ้า ๑,๐๐๐ หน่วยหลัง แพงกว่า ๑,๐๐๐ หน่วยแรก ทั้งนี้ราคาที่คิดนี้ยังไม่รวมค่าเอฟที (</w:t>
      </w:r>
      <w:r w:rsidR="00051748" w:rsidRPr="005B341E">
        <w:rPr>
          <w:rFonts w:ascii="TH SarabunPSK" w:hAnsi="TH SarabunPSK" w:cs="TH SarabunPSK"/>
          <w:sz w:val="32"/>
          <w:szCs w:val="32"/>
        </w:rPr>
        <w:t>FT : Float Time</w:t>
      </w:r>
      <w:r w:rsidR="00051748" w:rsidRPr="005B341E">
        <w:rPr>
          <w:rFonts w:ascii="TH SarabunPSK" w:hAnsi="TH SarabunPSK" w:cs="TH SarabunPSK" w:hint="cs"/>
          <w:sz w:val="32"/>
          <w:szCs w:val="32"/>
          <w:cs/>
        </w:rPr>
        <w:t>)</w:t>
      </w:r>
      <w:r w:rsidR="00051748"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="00051748" w:rsidRPr="005B341E">
        <w:rPr>
          <w:rFonts w:ascii="TH SarabunPSK" w:hAnsi="TH SarabunPSK" w:cs="TH SarabunPSK"/>
          <w:sz w:val="32"/>
          <w:szCs w:val="32"/>
          <w:cs/>
        </w:rPr>
        <w:t>หรือค่าไฟฟ้าผันแปร</w:t>
      </w:r>
      <w:r w:rsidR="00051748" w:rsidRPr="005B341E">
        <w:rPr>
          <w:rFonts w:ascii="TH SarabunPSK" w:hAnsi="TH SarabunPSK" w:cs="TH SarabunPSK" w:hint="cs"/>
          <w:sz w:val="32"/>
          <w:szCs w:val="32"/>
          <w:cs/>
        </w:rPr>
        <w:t>ที่เป็น</w:t>
      </w:r>
      <w:r w:rsidR="00051748" w:rsidRPr="005B341E">
        <w:rPr>
          <w:rFonts w:ascii="TH SarabunPSK" w:hAnsi="TH SarabunPSK" w:cs="TH SarabunPSK"/>
          <w:sz w:val="32"/>
          <w:szCs w:val="32"/>
          <w:cs/>
        </w:rPr>
        <w:t>การลอยค่าของต้นทุนการผลิตไฟฟ้าที่การไฟฟ้าไม่สามารถควบคุมได้ เช่น ราคาเชื้อเพลิง อัตราเงินเฟ้อ อัตราแลกเปลี่ยนเงินตราต่างประเทศ ตามช่วงเวลาต่าง ๆ ที่ใช้เป็นกรอบในการคำนวณ</w:t>
      </w:r>
    </w:p>
    <w:p w14:paraId="0E1E749B" w14:textId="673BBC56" w:rsidR="008A16BC" w:rsidRPr="005B341E" w:rsidRDefault="008A16BC" w:rsidP="00051748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เพื่อลดค่าใช้จ่ายด้านการใช้ไฟฟ้าให้ลดลง ผู้บริหารหน่วยงาน</w:t>
      </w:r>
      <w:r w:rsidR="00051748" w:rsidRPr="005B341E"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จึงมีดำริที่จะนำโซล่าเซลล์มาช่วยลดการใช้ไฟฟ้าจากการไฟฟ้าลง เนื่องจากการใช้ไฟฟ้าจากโซล่าเซลล์จะส่งผลต่อการใช้ไฟฟ้าจากการไฟฟ้า</w:t>
      </w:r>
      <w:r w:rsidR="007A0E14" w:rsidRPr="005B341E">
        <w:rPr>
          <w:rFonts w:ascii="TH SarabunPSK" w:hAnsi="TH SarabunPSK" w:cs="TH SarabunPSK" w:hint="cs"/>
          <w:sz w:val="32"/>
          <w:szCs w:val="32"/>
          <w:cs/>
        </w:rPr>
        <w:t>ลดลง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โดยตรง เช่น ในหนึ่งวันมีการใช้ไฟฟ้าทั้งหมด ๑,๐๐๐ หน่วยไฟฟ้า (กิโลวัตต์) </w:t>
      </w:r>
      <w:r w:rsidR="00051748" w:rsidRPr="005B341E">
        <w:rPr>
          <w:rFonts w:ascii="TH SarabunPSK" w:hAnsi="TH SarabunPSK" w:cs="TH SarabunPSK" w:hint="cs"/>
          <w:sz w:val="32"/>
          <w:szCs w:val="32"/>
          <w:cs/>
        </w:rPr>
        <w:t>ถ้าในแต่ละวันใช้ไฟฟ้าที่ผลิตจากโซล่าเซลล์ ๗๐๐ หน่วย จะทำให้ใช้ไฟฟ้าจากการไฟฟ้าเพียง ๓๐๐ หน่วย เมื่อใช้ไฟฟ้าจากการไฟฟ้าลดลง ค่าไฟฟ้าที่ต้องจ่ายให้กับการไฟฟ้าก็จะลดลง ค่าเอฟทีก็จะลดลงตามไปด้วย</w:t>
      </w:r>
    </w:p>
    <w:p w14:paraId="430404B3" w14:textId="47311094" w:rsidR="007A0E14" w:rsidRPr="005B341E" w:rsidRDefault="007A0E14" w:rsidP="007A0E14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อย่างไรก็ตามการติดตั้งโซล่าเซลล์มีค่าใช้จ่ายสูง ไม่สามารถใช้งบดำเนินการมาจัดซื้อจัดจ้างได้ ต้องมีการจัดทำโครงการเสนอขอเงินงบประมาณจากกระทรวง...................................... ซึ่งเป็นความไม่แน่นอนที่โครงการที่ขอเงินงบประมาณจะได้รับการจัดสรรให้ดำเนินการ นอกจากนี้การจัดทำโครงการเพื่อขอเงินงบประมาณโดยปกติจะใช้เวลาอย่างน้อย ๒ ปีงบประมาณ ในระหว่างที่รอคอยการอนุมัติจากสำนักงบประมาณ กระทรวงการคลัง หน่วยงานยังคงต้องมีภาระที่ต้องใช้ไฟฟ้าที่สูงอยู่ และมีแนวโน้มว่าค่าไฟฟ้าในอนาคตจะแพงกว่าที่เป็นอยู่ในปัจจุบัน จำเป็นที่หน่วยงานต้องหาหนทางที่จะลดค่าใช้จ่ายด้ายไฟฟ้าด้วยตนเอง</w:t>
      </w:r>
    </w:p>
    <w:p w14:paraId="325DE207" w14:textId="319BE1EB" w:rsidR="002E6C86" w:rsidRPr="005B341E" w:rsidRDefault="00430995" w:rsidP="00430995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4C5F89" w:rsidRPr="005B341E">
        <w:rPr>
          <w:rFonts w:ascii="TH SarabunPSK" w:hAnsi="TH SarabunPSK" w:cs="TH SarabunPSK" w:hint="cs"/>
          <w:sz w:val="32"/>
          <w:szCs w:val="32"/>
          <w:cs/>
        </w:rPr>
        <w:t>๑๙</w:t>
      </w:r>
      <w:r w:rsidR="007A0E14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C5F89" w:rsidRPr="005B341E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7A0E14" w:rsidRPr="005B341E">
        <w:rPr>
          <w:rFonts w:ascii="TH SarabunPSK" w:hAnsi="TH SarabunPSK" w:cs="TH SarabunPSK" w:hint="cs"/>
          <w:sz w:val="32"/>
          <w:szCs w:val="32"/>
          <w:cs/>
        </w:rPr>
        <w:t xml:space="preserve"> ๒๕๖๗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รองผู้ว่าราชการจังหวัดพะเยา ปฎิบัติราชการแทนผู้ว่าราชการจังหวัดพะเยา มีหนังสือ ที่ กค ๐๓๑๘.๓๓/ว ๒๑๖๗ ถึงหน่วยงานส่วนราชการในสังกัด 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>สิ่งที่ส่งมาด้วย สำเนาหนังสือ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กรมธนารักษ์ ที่ 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 xml:space="preserve">กค ๐๓๑๘.๓๓/ว ๒๑๖๗ ลงวันที่ ๑๙ กุมภาพันธ์ ๒๕๖๗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เรื่อง 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 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>ที่ระบุว่า ปัจจุบันภาครัฐมีนโยบายลดการใช้พลังงานและส่งเสริมการผลิตไฟฟ้าจากพลังงานแสงอาทิตย์แบบติดตั้งบนหลังคา (</w:t>
      </w:r>
      <w:r w:rsidR="00DE7ABA" w:rsidRPr="005B341E">
        <w:rPr>
          <w:rFonts w:ascii="TH SarabunPSK" w:hAnsi="TH SarabunPSK" w:cs="TH SarabunPSK"/>
          <w:sz w:val="32"/>
          <w:szCs w:val="32"/>
        </w:rPr>
        <w:t>Solar Rooftop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>)</w:t>
      </w:r>
      <w:r w:rsidR="00DE7ABA"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="00DE7ABA" w:rsidRPr="005B341E">
        <w:rPr>
          <w:rFonts w:ascii="TH SarabunPSK" w:hAnsi="TH SarabunPSK" w:cs="TH SarabunPSK" w:hint="cs"/>
          <w:sz w:val="32"/>
          <w:szCs w:val="32"/>
          <w:cs/>
        </w:rPr>
        <w:t xml:space="preserve">สำหรับหน่วยงานของรัฐและเอกชนแจ้งความประสงค์ขอให้บริการติดตั้งและบำรุงรักษาอุปกรณ์ประหยัดพลังงานในระบบการผลิตไฟฟ้าจากพลังงานแสงอาทิตย์แบบติดตั้งบนหลังคาในพื้นที่ราชพัสดุ เพื่อตอบสนองมาตรการลดค่าใช้จ่ายด้านพลังงานไฟฟ้าในหน่วยงานภาครัฐ </w:t>
      </w:r>
      <w:r w:rsidR="002E6C86" w:rsidRPr="005B341E">
        <w:rPr>
          <w:rFonts w:ascii="TH SarabunPSK" w:hAnsi="TH SarabunPSK" w:cs="TH SarabunPSK" w:hint="cs"/>
          <w:sz w:val="32"/>
          <w:szCs w:val="32"/>
          <w:cs/>
        </w:rPr>
        <w:t>ดังนั้น เพื่อเป็นการสนับสนุนการดำเนินการตามนโยบายภาครัฐด้านการลดใช้พลังงานและเพื่อส่งเสริมการผลิตไฟฟ้าจากพลังงานแสงอาทิตย์ฯ กรมธนารักษ์จึงกำหนด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 ดังนี้</w:t>
      </w:r>
    </w:p>
    <w:p w14:paraId="01FA75DA" w14:textId="77777777" w:rsidR="00CC7136" w:rsidRDefault="002E6C86" w:rsidP="00CC7136">
      <w:pPr>
        <w:pStyle w:val="ListParagraph"/>
        <w:numPr>
          <w:ilvl w:val="0"/>
          <w:numId w:val="14"/>
        </w:numPr>
        <w:tabs>
          <w:tab w:val="left" w:pos="1134"/>
        </w:tabs>
        <w:spacing w:before="120" w:after="12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lastRenderedPageBreak/>
        <w:t>หากเป็นการดำเนินการเพื่อประโยชน์ในทางราชการในการปฎิบัติงานตามหน้าที่และอำนาจของส่วนราชการ/องค์กรปกครองส่วนท้องถิ่น (อปท.) ที่เป็นผู้ใช้ที่ราชพัสดุและผู้ครอบครองใช้ประโยชน์ที่ราชพัสดุ ตามกฎกระทรวงการใช้ที่ราชพัสดุ พ.ศ.๒๕๖๓ โดยการไฟฟ้าฝ่ายจำหน่าย (กฟน. และ กฟภ.) เป็นผู้ดำเนินการ และส่วนราชการ/อปท. ชำระเงินให้การไฟฟ้าฝ่ายจำหน่ายจากค่าสาธาณูปโภค (ค่าไฟฟ้า) ตามหลักการจำแนกประเภทรายจ่ายตามงบประมาณ หรือเป็นกรณีการจัดหาผู้ให้บริการด้านสาธา</w:t>
      </w:r>
      <w:r w:rsidR="00B55B8D" w:rsidRPr="005B341E">
        <w:rPr>
          <w:rFonts w:ascii="TH SarabunPSK" w:hAnsi="TH SarabunPSK" w:cs="TH SarabunPSK" w:hint="cs"/>
          <w:sz w:val="32"/>
          <w:szCs w:val="32"/>
          <w:cs/>
        </w:rPr>
        <w:t>รณูปโภค ตามหนังสือคณะกรรมการวินิจฉัยปัญหาการจัดซื้อจัดจ้างและการบริหารพัสดุภาครัฐ ด่วนที่สุด ที่ กค (กวจ) ๐๔๐๕.๒/ว ๒๖๐ ลงวันที่ ๕ มิถุนายน ๒๕๖๑ โดยไม่มีไฟฟ้าส่วนเกินหรือมีกระแสไฟฟ้าไหลกลับระบบจำหน่ายไฟฟ้า (</w:t>
      </w:r>
      <w:r w:rsidR="00B55B8D" w:rsidRPr="005B341E">
        <w:rPr>
          <w:rFonts w:ascii="TH SarabunPSK" w:hAnsi="TH SarabunPSK" w:cs="TH SarabunPSK"/>
          <w:sz w:val="32"/>
          <w:szCs w:val="32"/>
        </w:rPr>
        <w:t>On - Grid</w:t>
      </w:r>
      <w:r w:rsidR="00B55B8D" w:rsidRPr="005B341E">
        <w:rPr>
          <w:rFonts w:ascii="TH SarabunPSK" w:hAnsi="TH SarabunPSK" w:cs="TH SarabunPSK" w:hint="cs"/>
          <w:sz w:val="32"/>
          <w:szCs w:val="32"/>
          <w:cs/>
        </w:rPr>
        <w:t>)</w:t>
      </w:r>
      <w:r w:rsidR="00B55B8D"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="00B55B8D" w:rsidRPr="005B341E">
        <w:rPr>
          <w:rFonts w:ascii="TH SarabunPSK" w:hAnsi="TH SarabunPSK" w:cs="TH SarabunPSK" w:hint="cs"/>
          <w:sz w:val="32"/>
          <w:szCs w:val="32"/>
          <w:cs/>
        </w:rPr>
        <w:t>เพื่อจำหน่ายให้กับบุคคลภายนอก และไม่มีลักษณะเป็นการนำพื้นที่ราชพัสดุไปใช้ประโยชน์ในทางที่เกิดรายได้ การดำเนินการดังกล่าวถือว่าเป็นการใช้ประโยชน์ที่ราชพัสดุในทางราชการ ตามกฎกระทรวงการใช้ที่ราชพัสดุ พ.ศ.๒๕๖๓ ที่ส่วนราชการ/อปท. สามารถดำเนินการได้ตามเงื่อนไขดังกล่าวโดยไม่ต้องขออนุญาตต่อกรมธนารักษ์ อย่างไรก็ดีเพื่อเป็นการป้องกันมิให้เกิดความเสียหายต่อทรัพย์สินของทางราชการ ขอให้ส่วนราชการ/อปท. กำหนดเงื่อนไขเพิ่มเติมให้การไฟฟ้าฝ่ายจำหน่ายหรือผู้ให้บริการด้านสาธารณูปโภคต้องทำประกันความเสียหาย</w:t>
      </w:r>
      <w:r w:rsidR="002C53F7" w:rsidRPr="005B341E">
        <w:rPr>
          <w:rFonts w:ascii="TH SarabunPSK" w:hAnsi="TH SarabunPSK" w:cs="TH SarabunPSK" w:hint="cs"/>
          <w:sz w:val="32"/>
          <w:szCs w:val="32"/>
          <w:cs/>
        </w:rPr>
        <w:t>ของอาคารหรือสถานที่ที่ติดตั้งอันเกิดจากอัคคีภัยและเหตุทั้งปวงอันเกิดจากการติดตั้งระบบด้วย ทั้งนี้ เมื่อดำเนินการเรียบร้อยแล้วส่วนราชการ/อปท. จะต้องแจ้งผลการดำเนินการดังกล่าวให้กรมธนารักษ์ทราบ พร้อมทั้งแจ้งผลการดำเนินการในรายงานเกี่ยวกับการใช้ ปกครอง ดูแล และบำรุงรักษาที่ราชพัสดุตามข้อ ๑๙ ของกฎกระทรวงการใช้ที่ราชพัสดุ พ.ศ.๒๕๖๓</w:t>
      </w:r>
    </w:p>
    <w:p w14:paraId="41A1C95C" w14:textId="0DC9637D" w:rsidR="002C53F7" w:rsidRPr="00CC7136" w:rsidRDefault="00B071C8" w:rsidP="00CC7136">
      <w:pPr>
        <w:pStyle w:val="ListParagraph"/>
        <w:numPr>
          <w:ilvl w:val="0"/>
          <w:numId w:val="14"/>
        </w:numPr>
        <w:tabs>
          <w:tab w:val="left" w:pos="1134"/>
        </w:tabs>
        <w:spacing w:before="120" w:after="12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 w:hint="cs"/>
          <w:sz w:val="32"/>
          <w:szCs w:val="32"/>
          <w:cs/>
        </w:rPr>
        <w:t>หากการดำเนินการดังกล่าวมีลักษณะเป็นการนำพื้นที่ราชพัสดุไปใช้ประโยชน์ในทางที่เกิดรายได้ เช่น การให้การไฟฟ้าฝ่ายจำหน่ายหรือผู้ให้บริการด้านสาธารณูปโภคเข้ามาติดตั้งระบบผลิตไฟฟ้าจากพลังงานแสงอาทิตย์ โดยผู้ติดตั้งจะจำหน่ายไฟฟ้าส่วนหนึ่งให้กับส่วนราชการ/อปท. เพื่อใช้ประโยชน์ในทางราชการ ในการปฎิบัติงานตามหน้าที่และอำนาจ และอีกส่วนหนึ่งซึ่งเป็นไฟฟ้าส่วนเกิน</w:t>
      </w:r>
      <w:r w:rsidR="005751E5" w:rsidRPr="00CC7136">
        <w:rPr>
          <w:rFonts w:ascii="TH SarabunPSK" w:hAnsi="TH SarabunPSK" w:cs="TH SarabunPSK" w:hint="cs"/>
          <w:sz w:val="32"/>
          <w:szCs w:val="32"/>
          <w:cs/>
        </w:rPr>
        <w:t>หรือมีกระแสไฟฟ้าไหลกลับระบบจำหน่ายไฟฟ้า (</w:t>
      </w:r>
      <w:r w:rsidR="005751E5" w:rsidRPr="00CC7136">
        <w:rPr>
          <w:rFonts w:ascii="TH SarabunPSK" w:hAnsi="TH SarabunPSK" w:cs="TH SarabunPSK"/>
          <w:sz w:val="32"/>
          <w:szCs w:val="32"/>
        </w:rPr>
        <w:t>On - Grid</w:t>
      </w:r>
      <w:r w:rsidR="005751E5" w:rsidRPr="00CC7136">
        <w:rPr>
          <w:rFonts w:ascii="TH SarabunPSK" w:hAnsi="TH SarabunPSK" w:cs="TH SarabunPSK" w:hint="cs"/>
          <w:sz w:val="32"/>
          <w:szCs w:val="32"/>
          <w:cs/>
        </w:rPr>
        <w:t>) เพื่อจำหน่ายให้กับบุคคลภายนอก หรือกรณีที่มีการกำหนดเงื่อนไขเพิ่มเติมเกี่ยวกับการขายคาร์บอนเครดิตจากโครงการ เป็นต้น</w:t>
      </w:r>
      <w:r w:rsidR="00245ACB" w:rsidRPr="00CC7136">
        <w:rPr>
          <w:rFonts w:ascii="TH SarabunPSK" w:hAnsi="TH SarabunPSK" w:cs="TH SarabunPSK" w:hint="cs"/>
          <w:sz w:val="32"/>
          <w:szCs w:val="32"/>
          <w:cs/>
        </w:rPr>
        <w:t xml:space="preserve"> การดำเนินการดังกล่าวถือเป็นการจัดหาประโยชน์ที่ราชพัสดุ ซึ่งการไฟฟ้าฝ่ายจำหน่ายหรือผู้ให้บริการด้านสาธารณูปโภคจะต้องขอความยินยอมจากส่วนราชการ/อปท. ที่ครอบครองใช้ประโยชน์ที่ราชพัสดุก่อน แล้วจึงแจ้งความประสงค์ขอเช่าต่อกรมธนารักษ์ พร้อมแนบหนังสือให้ความยินยอม จากนั้นกรมธนารักษ์จึงจะดำเนินการจัดหาประโยชน์ที่ราชพัสดุนั้น ๆ โดยการจัดทำสัญญาเช่าหรือสัญญาต่างตอบแทน</w:t>
      </w:r>
      <w:r w:rsidR="00D16536" w:rsidRPr="00CC7136">
        <w:rPr>
          <w:rFonts w:ascii="TH SarabunPSK" w:hAnsi="TH SarabunPSK" w:cs="TH SarabunPSK" w:hint="cs"/>
          <w:sz w:val="32"/>
          <w:szCs w:val="32"/>
          <w:cs/>
        </w:rPr>
        <w:t>อื่นนอกเหนือจากสัญญาเช่ากับการไฟฟ้าฝ่ายจำหน่ายหรือผู้ให้บริการด้านสาธารณูปโภคต่อไป ซึ่งเป็นไปตามกฎกระทรวงการจัดหาประโยชน์ที่ราชพัสดุ พ.ศ.๒๕๖๔</w:t>
      </w:r>
    </w:p>
    <w:p w14:paraId="203B73ED" w14:textId="5325047C" w:rsidR="00041D04" w:rsidRPr="005B341E" w:rsidRDefault="00041D04" w:rsidP="006912B8">
      <w:pPr>
        <w:pStyle w:val="ListParagraph"/>
        <w:tabs>
          <w:tab w:val="left" w:pos="993"/>
        </w:tabs>
        <w:spacing w:before="120" w:after="12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เพื่อให้เกิดความเข้าใจเกี่ยวกับแนวทาง</w:t>
      </w:r>
      <w:r w:rsidR="006912B8" w:rsidRPr="005B341E">
        <w:rPr>
          <w:rFonts w:ascii="TH SarabunPSK" w:hAnsi="TH SarabunPSK" w:cs="TH SarabunPSK" w:hint="cs"/>
          <w:sz w:val="32"/>
          <w:szCs w:val="32"/>
          <w:cs/>
        </w:rPr>
        <w:t>การใช้ประโยชน์ที่ราชพัสดุเพื่อติดตั้งระบบผลิตไฟฟ้าพลังงานแสงอาทิตย์แบบติดตั้งบนหลังคา และการปฎิบัติตามแนวทางฯ มีความถูกต้องเป็นไปตามกฎกระทรวงการใช้ที่ราช</w:t>
      </w:r>
      <w:r w:rsidR="006912B8" w:rsidRPr="005B341E">
        <w:rPr>
          <w:rFonts w:ascii="TH SarabunPSK" w:hAnsi="TH SarabunPSK" w:cs="TH SarabunPSK" w:hint="cs"/>
          <w:sz w:val="32"/>
          <w:szCs w:val="32"/>
          <w:cs/>
        </w:rPr>
        <w:lastRenderedPageBreak/>
        <w:t>พัสดุ พ.ศ.๒๕๖๓ และกฎกระทรวงการใช้ที่ราชพัสดุ พ.ศ.๒๕๖๔ และให้หน่วยราขการ/หน่วยงานของรัฐในสังกัด/กำกับ ถือปฎิบัติตามแนวทางข้างต้นต่อไป</w:t>
      </w:r>
    </w:p>
    <w:p w14:paraId="4E29FBE9" w14:textId="4533C815" w:rsidR="004C5F89" w:rsidRPr="005B341E" w:rsidRDefault="004C5F89" w:rsidP="006912B8">
      <w:pPr>
        <w:pStyle w:val="ListParagraph"/>
        <w:tabs>
          <w:tab w:val="left" w:pos="993"/>
        </w:tabs>
        <w:spacing w:before="120" w:after="120" w:line="240" w:lineRule="auto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281195" w:rsidRPr="005B341E">
        <w:rPr>
          <w:rFonts w:ascii="TH SarabunPSK" w:hAnsi="TH SarabunPSK" w:cs="TH SarabunPSK" w:hint="cs"/>
          <w:sz w:val="32"/>
          <w:szCs w:val="32"/>
          <w:cs/>
        </w:rPr>
        <w:t>หนังสือกรมธนารักษ์ ที่ กค ๐๓๑๘.๓๓/ว ๒๑๖๗ ลงวันที่ ๑๙ กุมภาพันธ์ ๒๕๖๗ เรื่อง 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</w:t>
      </w:r>
      <w:r w:rsidR="00281195" w:rsidRPr="005B341E">
        <w:rPr>
          <w:rFonts w:ascii="TH SarabunPSK" w:hAnsi="TH SarabunPSK" w:cs="TH SarabunPSK"/>
          <w:sz w:val="32"/>
          <w:szCs w:val="32"/>
        </w:rPr>
        <w:t xml:space="preserve"> </w:t>
      </w:r>
      <w:r w:rsidR="00281195" w:rsidRPr="005B341E">
        <w:rPr>
          <w:rFonts w:ascii="TH SarabunPSK" w:hAnsi="TH SarabunPSK" w:cs="TH SarabunPSK" w:hint="cs"/>
          <w:sz w:val="32"/>
          <w:szCs w:val="32"/>
          <w:cs/>
        </w:rPr>
        <w:t>แสดงให้เห็นว่า หน่วยงานสามารถติดตั้งโซล่าเซลล์ได้โดยไม่ต้องขอเงินงบประมาณสำหรับการจัดซื้ออุปกรณ์โซล่าเซลล์ได้ หากการไฟฟ้าฝ่ายจำหน่ายหรือผู้ให้บริการด้านสาธารณูปโภคเข้ามาติดตั้งระบบผลิตไฟฟ้าจากพลังงานแสงอาทิตย์เป็นผู้ออกค่าใช้จ่ายในส่วนนี้และดำเนินการตามที่กรมธนารักษ์กำหนดแนวทางการใช้ประโยชน์ที่ราชพัสดุเพื่อติดตั้งระบบผลิตไฟฟ้าจากพลังงานแสงอาทิตย์แบบติดตั้งบนหลังคาได้ทุกประการ</w:t>
      </w:r>
    </w:p>
    <w:p w14:paraId="4B0EFE91" w14:textId="77777777" w:rsidR="002C53F7" w:rsidRPr="005B341E" w:rsidRDefault="002C53F7" w:rsidP="002C53F7">
      <w:pPr>
        <w:tabs>
          <w:tab w:val="left" w:pos="993"/>
        </w:tabs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DA6139E" w14:textId="79F58842" w:rsidR="00BE6DAB" w:rsidRPr="005B341E" w:rsidRDefault="00CD781D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5DEAEF88" w14:textId="77777777" w:rsidR="00CC7136" w:rsidRDefault="00336EBC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ติดตั้งโซล่าเซลล์แบบ</w:t>
      </w:r>
      <w:r w:rsidR="00281195" w:rsidRPr="005B341E">
        <w:rPr>
          <w:rFonts w:ascii="TH SarabunPSK" w:hAnsi="TH SarabunPSK" w:cs="TH SarabunPSK" w:hint="cs"/>
          <w:sz w:val="32"/>
          <w:szCs w:val="32"/>
          <w:cs/>
        </w:rPr>
        <w:t>ติดตั้ง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บนหลังอาคารสถานที่ของหน่วยงานที่ต้องการใช้</w:t>
      </w:r>
      <w:r w:rsidR="009F7618" w:rsidRPr="005B341E">
        <w:rPr>
          <w:rFonts w:ascii="TH SarabunPSK" w:hAnsi="TH SarabunPSK" w:cs="TH SarabunPSK" w:hint="cs"/>
          <w:sz w:val="32"/>
          <w:szCs w:val="32"/>
          <w:cs/>
        </w:rPr>
        <w:t>ประโยชน์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จากพลังงานแสงอาทิตย์</w:t>
      </w:r>
      <w:r w:rsidR="009F7618" w:rsidRPr="005B341E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8847A5" w:rsidRPr="005B341E">
        <w:rPr>
          <w:rFonts w:ascii="TH SarabunPSK" w:hAnsi="TH SarabunPSK" w:cs="TH SarabunPSK" w:hint="cs"/>
          <w:sz w:val="32"/>
          <w:szCs w:val="32"/>
          <w:cs/>
        </w:rPr>
        <w:t>หลัก</w:t>
      </w:r>
    </w:p>
    <w:p w14:paraId="0E0EC27C" w14:textId="77777777" w:rsidR="00CC7136" w:rsidRDefault="008847A5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281195" w:rsidRPr="00CC7136">
        <w:rPr>
          <w:rFonts w:ascii="TH SarabunPSK" w:hAnsi="TH SarabunPSK" w:cs="TH SarabunPSK" w:hint="cs"/>
          <w:sz w:val="32"/>
          <w:szCs w:val="32"/>
          <w:cs/>
        </w:rPr>
        <w:t>ลดการ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ใช้ไฟฟ้าจาก</w:t>
      </w:r>
      <w:r w:rsidR="00281195" w:rsidRPr="00CC7136">
        <w:rPr>
          <w:rFonts w:ascii="TH SarabunPSK" w:hAnsi="TH SarabunPSK" w:cs="TH SarabunPSK" w:hint="cs"/>
          <w:sz w:val="32"/>
          <w:szCs w:val="32"/>
          <w:cs/>
        </w:rPr>
        <w:t>ซากฟอสซิล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ที่สร้างมลพิษต่อสิ่งแวดล้อม</w:t>
      </w:r>
    </w:p>
    <w:p w14:paraId="49767E50" w14:textId="77777777" w:rsidR="00CC7136" w:rsidRDefault="008847A5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 w:hint="cs"/>
          <w:sz w:val="32"/>
          <w:szCs w:val="32"/>
          <w:cs/>
        </w:rPr>
        <w:t>เพื่อลดค่าใช้จ่าย</w:t>
      </w:r>
      <w:r w:rsidR="00281195" w:rsidRPr="00CC7136">
        <w:rPr>
          <w:rFonts w:ascii="TH SarabunPSK" w:hAnsi="TH SarabunPSK" w:cs="TH SarabunPSK" w:hint="cs"/>
          <w:sz w:val="32"/>
          <w:szCs w:val="32"/>
          <w:cs/>
        </w:rPr>
        <w:t>ด้านค่าไฟฟ้า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ให้กับหน่วยงานที่ติดตั้ง</w:t>
      </w:r>
    </w:p>
    <w:p w14:paraId="357232F2" w14:textId="5D7E1849" w:rsidR="00984FE2" w:rsidRPr="00CC7136" w:rsidRDefault="00984FE2" w:rsidP="00CC7136">
      <w:pPr>
        <w:pStyle w:val="ListParagraph"/>
        <w:numPr>
          <w:ilvl w:val="0"/>
          <w:numId w:val="2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8847A5" w:rsidRPr="00CC7136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="00336EBC" w:rsidRPr="00CC7136">
        <w:rPr>
          <w:rFonts w:ascii="TH SarabunPSK" w:hAnsi="TH SarabunPSK" w:cs="TH SarabunPSK" w:hint="cs"/>
          <w:sz w:val="32"/>
          <w:szCs w:val="32"/>
          <w:cs/>
        </w:rPr>
        <w:t>ตื่นตัวด้านการใช้พลังงานทดแทนและอนุรักษ์พลังงาน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336EBC" w:rsidRPr="00CC7136">
        <w:rPr>
          <w:rFonts w:ascii="TH SarabunPSK" w:hAnsi="TH SarabunPSK" w:cs="TH SarabunPSK" w:hint="cs"/>
          <w:sz w:val="32"/>
          <w:szCs w:val="32"/>
          <w:cs/>
        </w:rPr>
        <w:t>มากยิ่งขึ้น</w:t>
      </w:r>
    </w:p>
    <w:p w14:paraId="65D8E33F" w14:textId="77777777" w:rsidR="00281195" w:rsidRPr="005B341E" w:rsidRDefault="00281195" w:rsidP="00281195">
      <w:pPr>
        <w:tabs>
          <w:tab w:val="left" w:pos="990"/>
        </w:tabs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5947A56" w14:textId="27096778" w:rsidR="00CD781D" w:rsidRPr="005B341E" w:rsidRDefault="00CD781D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</w:p>
    <w:p w14:paraId="0A7F421A" w14:textId="77777777" w:rsidR="00EE69A6" w:rsidRPr="005B341E" w:rsidRDefault="008847A5" w:rsidP="00CC7136">
      <w:pPr>
        <w:pStyle w:val="ListParagraph"/>
        <w:numPr>
          <w:ilvl w:val="0"/>
          <w:numId w:val="1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หน่วยงานมีการใช้ไฟฟ้า</w:t>
      </w:r>
      <w:r w:rsidR="00281195" w:rsidRPr="005B341E">
        <w:rPr>
          <w:rFonts w:ascii="TH SarabunPSK" w:hAnsi="TH SarabunPSK" w:cs="TH SarabunPSK" w:hint="cs"/>
          <w:sz w:val="32"/>
          <w:szCs w:val="32"/>
          <w:cs/>
        </w:rPr>
        <w:t xml:space="preserve">จากโซล่าเซลล์ในอัตราร้อยละ ๘๐ 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>ภายในปีงบประมาณ พ.ศ.๑๕๖๗</w:t>
      </w:r>
    </w:p>
    <w:p w14:paraId="5115FE28" w14:textId="617A5133" w:rsidR="00EE69A6" w:rsidRDefault="00EE69A6" w:rsidP="00CC7136">
      <w:pPr>
        <w:pStyle w:val="ListParagraph"/>
        <w:numPr>
          <w:ilvl w:val="0"/>
          <w:numId w:val="1"/>
        </w:numPr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หน่วยงานมีค่าใช้จ่ายด้านไฟฟ้าลดลงกว่าปีที่ผ่านมาร้อยละ ๕๐ ภายในปีงบประมาณ พ.ศ.๒๕๖๗</w:t>
      </w:r>
    </w:p>
    <w:p w14:paraId="2C8A0106" w14:textId="77777777" w:rsidR="007114F6" w:rsidRPr="005B341E" w:rsidRDefault="007114F6" w:rsidP="007114F6">
      <w:pPr>
        <w:pStyle w:val="ListParagraph"/>
        <w:tabs>
          <w:tab w:val="left" w:pos="993"/>
        </w:tabs>
        <w:spacing w:before="120" w:after="12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14:paraId="406455C5" w14:textId="0D01C275" w:rsidR="00CD781D" w:rsidRPr="005B341E" w:rsidRDefault="00CD781D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ประโยชน์ที่คาดว่าจะได้รับ</w:t>
      </w:r>
    </w:p>
    <w:p w14:paraId="427173E6" w14:textId="77777777" w:rsidR="00CC7136" w:rsidRDefault="00BD2680" w:rsidP="00CC7136">
      <w:pPr>
        <w:pStyle w:val="ListParagraph"/>
        <w:numPr>
          <w:ilvl w:val="0"/>
          <w:numId w:val="5"/>
        </w:numPr>
        <w:tabs>
          <w:tab w:val="left" w:pos="1134"/>
        </w:tabs>
        <w:spacing w:before="120" w:after="120" w:line="240" w:lineRule="auto"/>
        <w:ind w:left="0" w:right="-18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โซล่าเซลล์</w:t>
      </w:r>
      <w:r w:rsidR="00EE69A6" w:rsidRPr="005B341E">
        <w:rPr>
          <w:rFonts w:ascii="TH SarabunPSK" w:hAnsi="TH SarabunPSK" w:cs="TH SarabunPSK" w:hint="cs"/>
          <w:sz w:val="32"/>
          <w:szCs w:val="32"/>
          <w:cs/>
        </w:rPr>
        <w:t>แบบติดตั้งไว้บนหลังคาเป็นของตนเองโดยไม่ต้องใช้เงินงบประมาณเลย</w:t>
      </w:r>
    </w:p>
    <w:p w14:paraId="54407EF1" w14:textId="77777777" w:rsidR="00CC7136" w:rsidRDefault="00EE69A6" w:rsidP="00CC7136">
      <w:pPr>
        <w:pStyle w:val="ListParagraph"/>
        <w:numPr>
          <w:ilvl w:val="0"/>
          <w:numId w:val="5"/>
        </w:numPr>
        <w:tabs>
          <w:tab w:val="left" w:pos="1134"/>
        </w:tabs>
        <w:spacing w:before="120" w:after="120" w:line="240" w:lineRule="auto"/>
        <w:ind w:left="0" w:right="-18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="00BD2680" w:rsidRPr="00CC7136">
        <w:rPr>
          <w:rFonts w:ascii="TH SarabunPSK" w:hAnsi="TH SarabunPSK" w:cs="TH SarabunPSK" w:hint="cs"/>
          <w:sz w:val="32"/>
          <w:szCs w:val="32"/>
          <w:cs/>
        </w:rPr>
        <w:t xml:space="preserve">มีค่าใช้จ่ายด้านไฟฟ้าลดลงอย่างน้อยร้อยละ 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๒</w:t>
      </w:r>
      <w:r w:rsidR="00BD2680" w:rsidRPr="00CC7136">
        <w:rPr>
          <w:rFonts w:ascii="TH SarabunPSK" w:hAnsi="TH SarabunPSK" w:cs="TH SarabunPSK" w:hint="cs"/>
          <w:sz w:val="32"/>
          <w:szCs w:val="32"/>
          <w:cs/>
        </w:rPr>
        <w:t>๐ ต่อเดือน</w:t>
      </w:r>
    </w:p>
    <w:p w14:paraId="642AE676" w14:textId="2D87F7F7" w:rsidR="00BD2680" w:rsidRPr="00CC7136" w:rsidRDefault="00E56A8E" w:rsidP="00CC7136">
      <w:pPr>
        <w:pStyle w:val="ListParagraph"/>
        <w:numPr>
          <w:ilvl w:val="0"/>
          <w:numId w:val="5"/>
        </w:numPr>
        <w:tabs>
          <w:tab w:val="left" w:pos="1134"/>
        </w:tabs>
        <w:spacing w:before="120" w:after="120" w:line="240" w:lineRule="auto"/>
        <w:ind w:left="0" w:right="-18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7136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="00BD2680" w:rsidRPr="00CC7136">
        <w:rPr>
          <w:rFonts w:ascii="TH SarabunPSK" w:hAnsi="TH SarabunPSK" w:cs="TH SarabunPSK" w:hint="cs"/>
          <w:sz w:val="32"/>
          <w:szCs w:val="32"/>
          <w:cs/>
        </w:rPr>
        <w:t>สามารถเป็นศูนย์เรียนรู้ด้านพลังงานที่ให้ความรู้ ความเข้าใจที่ถูกต้องเกี่ยวกับการใช้งานพลังงานทดแทนและการอนุรักษ์พลังงาน เป็นการส่งเสริมชื่อเสียงของหน่วยงานนั้นให้โดดเด่น</w:t>
      </w:r>
      <w:r w:rsidRPr="00CC7136">
        <w:rPr>
          <w:rFonts w:ascii="TH SarabunPSK" w:hAnsi="TH SarabunPSK" w:cs="TH SarabunPSK" w:hint="cs"/>
          <w:sz w:val="32"/>
          <w:szCs w:val="32"/>
          <w:cs/>
        </w:rPr>
        <w:t>ยิ่งขึ้น</w:t>
      </w:r>
    </w:p>
    <w:p w14:paraId="06F05909" w14:textId="36CA5110" w:rsidR="00E56A8E" w:rsidRDefault="00E56A8E" w:rsidP="007114F6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A94B50C" w14:textId="77777777" w:rsidR="007114F6" w:rsidRPr="007114F6" w:rsidRDefault="007114F6" w:rsidP="007114F6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5FCD994" w14:textId="36050831" w:rsidR="00D76F98" w:rsidRPr="005B341E" w:rsidRDefault="00CD781D" w:rsidP="000C4CF3">
      <w:pPr>
        <w:spacing w:before="12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วิธี</w:t>
      </w:r>
      <w:r w:rsidR="00D76F98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ดำเนินการ</w:t>
      </w:r>
    </w:p>
    <w:p w14:paraId="3E860D01" w14:textId="30C38E41" w:rsidR="00F73328" w:rsidRDefault="00EE69A6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หน่วยงานได้ทำการศึกษาการใช้งานโซล่าเซลล์แบบติดตั้งบนหลังจากจากหน่วยงานราชการที่ดำเนินการ</w:t>
      </w:r>
      <w:r w:rsidR="008A2829" w:rsidRPr="005B341E">
        <w:rPr>
          <w:rFonts w:ascii="TH SarabunPSK" w:hAnsi="TH SarabunPSK" w:cs="TH SarabunPSK" w:hint="cs"/>
          <w:sz w:val="32"/>
          <w:szCs w:val="32"/>
          <w:cs/>
        </w:rPr>
        <w:t>ติดตั้งและใช้งานโซล่าเซลล์แบบติดตั้งบนหลังคาแล้วประสบความสำเร็จ และไม่มีปัญหาด้านกฎหมาย หฎระเบียบต่าง ๆ พบว่า โรงพยาบาลเชียงรายประช</w:t>
      </w:r>
      <w:r w:rsidR="001751C1" w:rsidRPr="005B341E">
        <w:rPr>
          <w:rFonts w:ascii="TH SarabunPSK" w:hAnsi="TH SarabunPSK" w:cs="TH SarabunPSK" w:hint="cs"/>
          <w:sz w:val="32"/>
          <w:szCs w:val="32"/>
          <w:cs/>
        </w:rPr>
        <w:t>า</w:t>
      </w:r>
      <w:r w:rsidR="005E66E3" w:rsidRPr="005B341E">
        <w:rPr>
          <w:rFonts w:ascii="TH SarabunPSK" w:hAnsi="TH SarabunPSK" w:cs="TH SarabunPSK" w:hint="cs"/>
          <w:sz w:val="32"/>
          <w:szCs w:val="32"/>
          <w:cs/>
        </w:rPr>
        <w:t xml:space="preserve">นุเคราะห์ จังหวัดเชียงราย </w:t>
      </w:r>
      <w:r w:rsidR="006B5601" w:rsidRPr="005B341E">
        <w:rPr>
          <w:rFonts w:ascii="TH SarabunPSK" w:hAnsi="TH SarabunPSK" w:cs="TH SarabunPSK"/>
          <w:sz w:val="32"/>
          <w:szCs w:val="32"/>
          <w:cs/>
        </w:rPr>
        <w:t>โรงพยาบาลประจำจังหวัดเชียงราย</w:t>
      </w:r>
      <w:r w:rsidR="006B5601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5601" w:rsidRPr="005B341E">
        <w:rPr>
          <w:rFonts w:ascii="TH SarabunPSK" w:hAnsi="TH SarabunPSK" w:cs="TH SarabunPSK"/>
          <w:sz w:val="32"/>
          <w:szCs w:val="32"/>
          <w:cs/>
        </w:rPr>
        <w:t>สังกัดสำนักงานปลัดกระทรวงสาธารณสุข เป็นศูนย์แพทยศาสตรศึกษาชั้นคลินิกและสถาบันสมทบเพื่อการผลิตแพทย์ให้กับคณะแพทยศาสตร์ มหาวิทยาลัยเชียงใหม่</w:t>
      </w:r>
      <w:r w:rsidR="006B5601" w:rsidRPr="005B341E">
        <w:rPr>
          <w:rFonts w:ascii="TH SarabunPSK" w:hAnsi="TH SarabunPSK" w:cs="TH SarabunPSK" w:hint="cs"/>
          <w:sz w:val="32"/>
          <w:szCs w:val="32"/>
          <w:cs/>
        </w:rPr>
        <w:t xml:space="preserve"> ได้ติดตั้งและใช้งาน</w:t>
      </w:r>
      <w:r w:rsidR="00C247A1" w:rsidRPr="005B341E">
        <w:rPr>
          <w:rFonts w:ascii="TH SarabunPSK" w:hAnsi="TH SarabunPSK" w:cs="TH SarabunPSK"/>
          <w:sz w:val="32"/>
          <w:szCs w:val="32"/>
          <w:cs/>
        </w:rPr>
        <w:t>ระบบ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="00C247A1" w:rsidRPr="005B341E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C247A1" w:rsidRPr="005B341E">
        <w:rPr>
          <w:rFonts w:ascii="TH SarabunPSK" w:hAnsi="TH SarabunPSK" w:cs="TH SarabunPSK"/>
          <w:sz w:val="32"/>
          <w:szCs w:val="32"/>
        </w:rPr>
        <w:t xml:space="preserve">Solar Rooftop) </w:t>
      </w:r>
      <w:r w:rsidR="00C247A1" w:rsidRPr="005B341E">
        <w:rPr>
          <w:rFonts w:ascii="TH SarabunPSK" w:hAnsi="TH SarabunPSK" w:cs="TH SarabunPSK"/>
          <w:sz w:val="32"/>
          <w:szCs w:val="32"/>
          <w:cs/>
        </w:rPr>
        <w:t>ตามแผนปฏิบัติการด้านสิ่งแวดล้อมของภาครัฐ เพื่อเป็นพลังงานทดแทนและพลังงานทางเลือก</w:t>
      </w:r>
      <w:r w:rsidR="00C247A1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5601" w:rsidRPr="005B341E">
        <w:rPr>
          <w:rFonts w:ascii="TH SarabunPSK" w:hAnsi="TH SarabunPSK" w:cs="TH SarabunPSK" w:hint="cs"/>
          <w:sz w:val="32"/>
          <w:szCs w:val="32"/>
          <w:cs/>
        </w:rPr>
        <w:t>ตั้งแต่ปี พ.ศ.๒๕๖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๕ และใช้งานเต็มรูปแบบในเดือนมีนาคม พ.ศ.๒๕๖๖</w:t>
      </w:r>
      <w:r w:rsidR="006B5601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ซึ่งในโอกาสครบรอบการใช้งานมาหนึ่งปีเต็ม โรงพยาบาลเชียงรายประช</w:t>
      </w:r>
      <w:r w:rsidR="001751C1" w:rsidRPr="005B341E">
        <w:rPr>
          <w:rFonts w:ascii="TH SarabunPSK" w:hAnsi="TH SarabunPSK" w:cs="TH SarabunPSK" w:hint="cs"/>
          <w:sz w:val="32"/>
          <w:szCs w:val="32"/>
          <w:cs/>
        </w:rPr>
        <w:t>า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 xml:space="preserve">นุเคราะห์ </w:t>
      </w:r>
      <w:r w:rsidR="00C247A1" w:rsidRPr="005B341E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 xml:space="preserve">ตัวแทนสำนักงานเขตสุขภาพที่ ๑ สำนักงานสาธารณสุขจังหวัดเชียงราย 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ได้นำเสนอ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>ผล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>ดำเนินการติดตั้งระบบ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 xml:space="preserve"> ตามนโยบายพลังงานอัจฉริยะและการดำเนินการที่มุ่งลดการปล่อยก๊าซเรือนกระจกและผลกระทบต่อสภาพภูมิอากาศ (</w:t>
      </w:r>
      <w:r w:rsidR="00C95DC5" w:rsidRPr="005B341E">
        <w:rPr>
          <w:rFonts w:ascii="TH SarabunPSK" w:hAnsi="TH SarabunPSK" w:cs="TH SarabunPSK"/>
          <w:sz w:val="32"/>
          <w:szCs w:val="32"/>
        </w:rPr>
        <w:t>SECA: Smart Energy and Climate Action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F73328" w:rsidRPr="005B341E">
        <w:rPr>
          <w:rFonts w:ascii="TH SarabunPSK" w:hAnsi="TH SarabunPSK" w:cs="TH SarabunPSK" w:hint="cs"/>
          <w:sz w:val="32"/>
          <w:szCs w:val="32"/>
          <w:cs/>
        </w:rPr>
        <w:t>แก่หน่วยกระทรวงสาธารณสุขในงานประชุมทางวิชาการ</w:t>
      </w:r>
      <w:r w:rsidR="00C95DC5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16E53" w:rsidRPr="005B341E">
        <w:rPr>
          <w:rFonts w:ascii="TH SarabunPSK" w:hAnsi="TH SarabunPSK" w:cs="TH SarabunPSK" w:hint="cs"/>
          <w:sz w:val="32"/>
          <w:szCs w:val="32"/>
          <w:cs/>
        </w:rPr>
        <w:t>ณ จังหวัดลพบุรี ระหว่างวันที่ ๕-๖ มีนาคม พ.ศ.๒๕๖๗</w:t>
      </w:r>
      <w:r w:rsidR="00C247A1" w:rsidRPr="005B341E">
        <w:rPr>
          <w:rFonts w:ascii="TH SarabunPSK" w:hAnsi="TH SarabunPSK" w:cs="TH SarabunPSK" w:hint="cs"/>
          <w:sz w:val="32"/>
          <w:szCs w:val="32"/>
          <w:cs/>
        </w:rPr>
        <w:t xml:space="preserve"> พบว่าในรอบหนึ่งปีที่ผ่านมา </w:t>
      </w:r>
      <w:r w:rsidR="007114F6" w:rsidRPr="005B341E">
        <w:rPr>
          <w:rFonts w:ascii="TH SarabunPSK" w:hAnsi="TH SarabunPSK" w:cs="TH SarabunPSK"/>
          <w:sz w:val="32"/>
          <w:szCs w:val="32"/>
          <w:cs/>
        </w:rPr>
        <w:t>ระบบ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="001751C1" w:rsidRPr="005B341E">
        <w:rPr>
          <w:rFonts w:ascii="TH SarabunPSK" w:hAnsi="TH SarabunPSK" w:cs="TH SarabunPSK" w:hint="cs"/>
          <w:sz w:val="32"/>
          <w:szCs w:val="32"/>
          <w:cs/>
        </w:rPr>
        <w:t>สามารถลดค่าใช้จ่ายด้านไฟฟ้าให้กับโรงพยาบาลเชียงรายประชานุเคราะห์สูงสุดถึงเดือนละกว่า ๑,๐๐๐,๐๐๐ บาท (หนึ่งล้านบาท) แสดงให้เห็นถึงประสิทธิภาพและความคุ้มค่าที่ได้รับจาก</w:t>
      </w:r>
      <w:r w:rsidR="007114F6" w:rsidRPr="005B341E">
        <w:rPr>
          <w:rFonts w:ascii="TH SarabunPSK" w:hAnsi="TH SarabunPSK" w:cs="TH SarabunPSK"/>
          <w:sz w:val="32"/>
          <w:szCs w:val="32"/>
          <w:cs/>
        </w:rPr>
        <w:t>ระบบ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="001751C1" w:rsidRPr="005B341E">
        <w:rPr>
          <w:rFonts w:ascii="TH SarabunPSK" w:hAnsi="TH SarabunPSK" w:cs="TH SarabunPSK" w:hint="cs"/>
          <w:sz w:val="32"/>
          <w:szCs w:val="32"/>
          <w:cs/>
        </w:rPr>
        <w:t>โดยไม่ได้ใช้เงินงบประมาณ</w:t>
      </w:r>
      <w:r w:rsidR="007114F6">
        <w:rPr>
          <w:rFonts w:ascii="TH SarabunPSK" w:hAnsi="TH SarabunPSK" w:cs="TH SarabunPSK" w:hint="cs"/>
          <w:sz w:val="32"/>
          <w:szCs w:val="32"/>
          <w:cs/>
        </w:rPr>
        <w:t>ของโรงพยาบาล</w:t>
      </w:r>
    </w:p>
    <w:p w14:paraId="59351985" w14:textId="0E99A6F3" w:rsidR="00E90BF8" w:rsidRDefault="00E90BF8" w:rsidP="00E90BF8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B1D8FC9" wp14:editId="361307C8">
            <wp:extent cx="3746500" cy="19685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67C17" w14:textId="348FC8FD" w:rsidR="00E90BF8" w:rsidRDefault="00E90BF8" w:rsidP="00E90BF8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DA59943" wp14:editId="22698E42">
            <wp:extent cx="2463800" cy="14795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E74AB" w14:textId="071B9BC4" w:rsidR="00E90BF8" w:rsidRDefault="00E90BF8" w:rsidP="00E90BF8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0C540E8" wp14:editId="5E6AE5BE">
            <wp:extent cx="2165350" cy="14732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365E0" w14:textId="2CD5BCC8" w:rsidR="00E90BF8" w:rsidRDefault="00E90BF8" w:rsidP="00E90BF8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D964789" wp14:editId="101F8083">
            <wp:extent cx="2501900" cy="1238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80279" w14:textId="4C397719" w:rsidR="00E90BF8" w:rsidRDefault="00E90BF8" w:rsidP="00E90BF8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8149EF8" wp14:editId="46DB2677">
            <wp:extent cx="4800600" cy="1892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AC54F" w14:textId="66DE38FF" w:rsidR="00E90BF8" w:rsidRDefault="00E90BF8" w:rsidP="00E90BF8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CD2D555" wp14:editId="70479A49">
            <wp:extent cx="3492500" cy="1911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D7330" w14:textId="6E9C014C" w:rsidR="00E90BF8" w:rsidRDefault="00E90BF8" w:rsidP="00E90BF8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35B7AD3B" wp14:editId="24818904">
            <wp:extent cx="4756150" cy="202565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14D39" w14:textId="399C47F8" w:rsidR="00E90BF8" w:rsidRPr="005B341E" w:rsidRDefault="00E90BF8" w:rsidP="00E90BF8">
      <w:pPr>
        <w:spacing w:before="120" w:after="12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AD64857" wp14:editId="355BDF01">
            <wp:extent cx="4756150" cy="25908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5F5D1" w14:textId="61F74B86" w:rsidR="001751C1" w:rsidRPr="005B341E" w:rsidRDefault="001751C1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ความสำเร็จของการติดตั้งและใช้งาน</w:t>
      </w:r>
      <w:r w:rsidR="007114F6" w:rsidRPr="005B341E">
        <w:rPr>
          <w:rFonts w:ascii="TH SarabunPSK" w:hAnsi="TH SarabunPSK" w:cs="TH SarabunPSK"/>
          <w:sz w:val="32"/>
          <w:szCs w:val="32"/>
          <w:cs/>
        </w:rPr>
        <w:t>ระบบ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ของโรงพยาบาลเชียงรายประชานุเคราะห์ เป็นต้นแบบที่หลายหน่วยงานกำลังดำเนินการตาม และ................................ เป็นอีกหนึ่งหน่วยงานที่พร้อมจะเดินตามแนวทางที่โรงพยาบาลเชียงรายประชานุเคราะห์ถากถางเปิดทางให้ เพราะนอกจากจะไม่ต้องใช้งานเงินประมาณของหน่วยไปลงทุนด้านการจัดซื้อและติดตั้งอุปกรณ์</w:t>
      </w:r>
      <w:r w:rsidR="007114F6" w:rsidRPr="005B341E">
        <w:rPr>
          <w:rFonts w:ascii="TH SarabunPSK" w:hAnsi="TH SarabunPSK" w:cs="TH SarabunPSK"/>
          <w:sz w:val="32"/>
          <w:szCs w:val="32"/>
          <w:cs/>
        </w:rPr>
        <w:t>ระบบ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โซล่าเซลล์แบบติดตั้งบนหลังคา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แล้ว ค่าไฟฟ้าที่ต้องชำระในแต่ละเดือนก็ลดลงอย่างเป็นรูปธรรม ที่สำคัญคือ การดำเนินการทั้งหมดถูกต้องตามกฎระเบียบต่าง ๆ ของหน่วยงานต้นสังกัด และกรมธนารักษ์ทุกประการ</w:t>
      </w:r>
    </w:p>
    <w:p w14:paraId="1A38AD2A" w14:textId="1433455C" w:rsidR="00E56A8E" w:rsidRPr="005B341E" w:rsidRDefault="000775F8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ข้อดีของการเลือกใช้บริการจากผู้ให้บริการด้านสาธารณูปโภคเข้ามาติดตั้งระบบผลิตไฟฟ้าจากพลังงานแสงอาทิตย์ </w:t>
      </w:r>
      <w:r w:rsidR="00E56A8E" w:rsidRPr="005B341E">
        <w:rPr>
          <w:rFonts w:ascii="TH SarabunPSK" w:hAnsi="TH SarabunPSK" w:cs="TH SarabunPSK" w:hint="cs"/>
          <w:sz w:val="32"/>
          <w:szCs w:val="32"/>
          <w:cs/>
        </w:rPr>
        <w:t>บริษัท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ผู้ให้บริการด้านสาธารณูปโภค</w:t>
      </w:r>
      <w:r w:rsidR="00E56A8E" w:rsidRPr="005B341E">
        <w:rPr>
          <w:rFonts w:ascii="TH SarabunPSK" w:hAnsi="TH SarabunPSK" w:cs="TH SarabunPSK" w:hint="cs"/>
          <w:sz w:val="32"/>
          <w:szCs w:val="32"/>
          <w:cs/>
        </w:rPr>
        <w:t>จะมีเจ้าหน้าออกสำรวจหน้างานเพื่อนำมาคำนวณ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จำนวนไฟฟ้าที่จะผลิตขึ้นมาและใช้งานสูงสุดในแต่ละพื้นที่ด้วย</w:t>
      </w:r>
      <w:r w:rsidR="00E56A8E" w:rsidRPr="005B341E">
        <w:rPr>
          <w:rFonts w:ascii="TH SarabunPSK" w:hAnsi="TH SarabunPSK" w:cs="TH SarabunPSK" w:hint="cs"/>
          <w:sz w:val="32"/>
          <w:szCs w:val="32"/>
          <w:cs/>
        </w:rPr>
        <w:t xml:space="preserve">เครื่องมือที่ทันสมัย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มี</w:t>
      </w:r>
      <w:r w:rsidR="00E56A8E" w:rsidRPr="005B341E">
        <w:rPr>
          <w:rFonts w:ascii="TH SarabunPSK" w:hAnsi="TH SarabunPSK" w:cs="TH SarabunPSK" w:hint="cs"/>
          <w:sz w:val="32"/>
          <w:szCs w:val="32"/>
          <w:cs/>
        </w:rPr>
        <w:t>การนำโดรน (</w:t>
      </w:r>
      <w:r w:rsidR="00E56A8E" w:rsidRPr="005B341E">
        <w:rPr>
          <w:rFonts w:ascii="TH SarabunPSK" w:hAnsi="TH SarabunPSK" w:cs="TH SarabunPSK"/>
          <w:sz w:val="32"/>
          <w:szCs w:val="32"/>
        </w:rPr>
        <w:t xml:space="preserve">Drone) </w:t>
      </w:r>
      <w:r w:rsidR="00E56A8E" w:rsidRPr="005B341E">
        <w:rPr>
          <w:rFonts w:ascii="TH SarabunPSK" w:hAnsi="TH SarabunPSK" w:cs="TH SarabunPSK" w:hint="cs"/>
          <w:sz w:val="32"/>
          <w:szCs w:val="32"/>
          <w:cs/>
        </w:rPr>
        <w:t>ขึ้นบินสำรวจหน้างาน ด้วยพิกัดที่แม่นยำ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เพื่อใ</w:t>
      </w:r>
      <w:r w:rsidR="00E56A8E" w:rsidRPr="005B341E">
        <w:rPr>
          <w:rFonts w:ascii="TH SarabunPSK" w:hAnsi="TH SarabunPSK" w:cs="TH SarabunPSK" w:hint="cs"/>
          <w:sz w:val="32"/>
          <w:szCs w:val="32"/>
          <w:cs/>
        </w:rPr>
        <w:t xml:space="preserve">ห้วิศวกรของบริษัทสามารถออกแบบและติดตั้งอุปกรณ์โซล่าเซลล์บนหลังคาอาคารได้อย่างรวดเร็ว หากพบว่าโครงสร้างของอาคารไม่สามารถรับน้ำหนักการติดตั้งอุปกรณ์ต่าง ๆ ได้ และไม่มีพื้นที่ติดตั้งอื่น </w:t>
      </w:r>
      <w:r w:rsidR="00DB2B23" w:rsidRPr="005B341E">
        <w:rPr>
          <w:rFonts w:ascii="TH SarabunPSK" w:hAnsi="TH SarabunPSK" w:cs="TH SarabunPSK" w:hint="cs"/>
          <w:sz w:val="32"/>
          <w:szCs w:val="32"/>
          <w:cs/>
        </w:rPr>
        <w:t>วิศวกรของ</w:t>
      </w:r>
      <w:r w:rsidR="00E56A8E" w:rsidRPr="005B341E">
        <w:rPr>
          <w:rFonts w:ascii="TH SarabunPSK" w:hAnsi="TH SarabunPSK" w:cs="TH SarabunPSK" w:hint="cs"/>
          <w:sz w:val="32"/>
          <w:szCs w:val="32"/>
          <w:cs/>
        </w:rPr>
        <w:t>บริษัทจะ</w:t>
      </w:r>
      <w:r w:rsidR="00DB2B23" w:rsidRPr="005B341E">
        <w:rPr>
          <w:rFonts w:ascii="TH SarabunPSK" w:hAnsi="TH SarabunPSK" w:cs="TH SarabunPSK" w:hint="cs"/>
          <w:sz w:val="32"/>
          <w:szCs w:val="32"/>
          <w:cs/>
        </w:rPr>
        <w:t>ออกแบบโครงสร้างให้มีความแข็งแรง มีความปลอดภัยสูงมาก และให้หน่วยงานพิจารณา</w:t>
      </w:r>
      <w:r w:rsidR="00DB2B23" w:rsidRPr="005B341E">
        <w:rPr>
          <w:rFonts w:ascii="TH SarabunPSK" w:hAnsi="TH SarabunPSK" w:cs="TH SarabunPSK" w:hint="cs"/>
          <w:sz w:val="32"/>
          <w:szCs w:val="32"/>
          <w:cs/>
        </w:rPr>
        <w:lastRenderedPageBreak/>
        <w:t>ตรวจสอบด้านความปลอดภัยและความสวยงาม ก่อนที่จะทำการรีโนเวตอาคารให้พร้อมรับการติดตั้ง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โซล่าเซลล์</w:t>
      </w:r>
      <w:r w:rsidR="00DB2B23" w:rsidRPr="005B341E">
        <w:rPr>
          <w:rFonts w:ascii="TH SarabunPSK" w:hAnsi="TH SarabunPSK" w:cs="TH SarabunPSK" w:hint="cs"/>
          <w:sz w:val="32"/>
          <w:szCs w:val="32"/>
          <w:cs/>
        </w:rPr>
        <w:t>ได้อย่างมั่นคง แข็งแรง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ปลอดภัยสูงสุด ทั้งหมดที่กล่าวมานี้หน่วยงานไม่ต้องเสียค่าใช้จ่ายใด ๆ เลย</w:t>
      </w:r>
    </w:p>
    <w:p w14:paraId="459C3385" w14:textId="0F6C8341" w:rsidR="00DB2B23" w:rsidRPr="005B341E" w:rsidRDefault="00DB2B23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สิ่งที่บริษัทจะได้จากการดำเนินการคือ ค่าการ</w:t>
      </w:r>
      <w:r w:rsidR="00940737" w:rsidRPr="005B341E"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ไฟฟ้าของหน่วยงาน</w:t>
      </w:r>
      <w:r w:rsidR="00940737" w:rsidRPr="005B341E">
        <w:rPr>
          <w:rFonts w:ascii="TH SarabunPSK" w:hAnsi="TH SarabunPSK" w:cs="TH SarabunPSK" w:hint="cs"/>
          <w:sz w:val="32"/>
          <w:szCs w:val="32"/>
          <w:cs/>
        </w:rPr>
        <w:t>ตามหน่วยการใช้จริง</w:t>
      </w:r>
      <w:r w:rsidR="00D005FA" w:rsidRPr="005B341E">
        <w:rPr>
          <w:rFonts w:ascii="TH SarabunPSK" w:hAnsi="TH SarabunPSK" w:cs="TH SarabunPSK" w:hint="cs"/>
          <w:sz w:val="32"/>
          <w:szCs w:val="32"/>
          <w:cs/>
        </w:rPr>
        <w:t>ในอัตราที่ต่ำกว่าอัตราที่การไฟฟ้าฝ่ายจำหน่ายคิดกับหน่วยงาน ทำให้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ค่าใช้จ่ายด้านการใช้ไฟฟ้า</w:t>
      </w:r>
      <w:r w:rsidR="00D005FA" w:rsidRPr="005B341E">
        <w:rPr>
          <w:rFonts w:ascii="TH SarabunPSK" w:hAnsi="TH SarabunPSK" w:cs="TH SarabunPSK" w:hint="cs"/>
          <w:sz w:val="32"/>
          <w:szCs w:val="32"/>
          <w:cs/>
        </w:rPr>
        <w:t>ของหน่วยงาน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ลดลง</w:t>
      </w:r>
      <w:r w:rsidR="00D005FA" w:rsidRPr="005B341E">
        <w:rPr>
          <w:rFonts w:ascii="TH SarabunPSK" w:hAnsi="TH SarabunPSK" w:cs="TH SarabunPSK" w:hint="cs"/>
          <w:sz w:val="32"/>
          <w:szCs w:val="32"/>
          <w:cs/>
        </w:rPr>
        <w:t>อย่างเป็นรูปธรรม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05FA" w:rsidRPr="005B341E">
        <w:rPr>
          <w:rFonts w:ascii="TH SarabunPSK" w:hAnsi="TH SarabunPSK" w:cs="TH SarabunPSK" w:hint="cs"/>
          <w:sz w:val="32"/>
          <w:szCs w:val="32"/>
          <w:cs/>
        </w:rPr>
        <w:t>นอกจากนี้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อัตราค่าไฟฟ้าต่อหน่วยที่บริษัทเรียกเก็บจากหน่วยงานเป็นแบบคงที่ไม่ใช่แบบก้าวหน้าที่การไฟฟ้า</w:t>
      </w:r>
      <w:r w:rsidR="00D005FA" w:rsidRPr="005B341E">
        <w:rPr>
          <w:rFonts w:ascii="TH SarabunPSK" w:hAnsi="TH SarabunPSK" w:cs="TH SarabunPSK" w:hint="cs"/>
          <w:sz w:val="32"/>
          <w:szCs w:val="32"/>
          <w:cs/>
        </w:rPr>
        <w:t>ฝ่ายจำหน่าย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คิดกับ</w:t>
      </w:r>
      <w:r w:rsidR="00D005FA" w:rsidRPr="005B341E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ที่ยิ่งใช้ไฟฟ้ามาก</w:t>
      </w:r>
      <w:r w:rsidR="00984FE2" w:rsidRPr="005B341E">
        <w:rPr>
          <w:rFonts w:ascii="TH SarabunPSK" w:hAnsi="TH SarabunPSK" w:cs="TH SarabunPSK" w:hint="cs"/>
          <w:sz w:val="32"/>
          <w:szCs w:val="32"/>
          <w:cs/>
        </w:rPr>
        <w:t>เท่าไร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ค่าไฟฟ้าต่อหน่วยก็จะแพงตาม</w:t>
      </w:r>
      <w:r w:rsidR="00876C3D" w:rsidRPr="005B341E">
        <w:rPr>
          <w:rFonts w:ascii="TH SarabunPSK" w:hAnsi="TH SarabunPSK" w:cs="TH SarabunPSK" w:hint="cs"/>
          <w:sz w:val="32"/>
          <w:szCs w:val="32"/>
          <w:cs/>
        </w:rPr>
        <w:t>ไปด้วย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นอกจากนี้บริษัทไม่มีการคิดค่า</w:t>
      </w:r>
      <w:r w:rsidR="007114F6">
        <w:rPr>
          <w:rFonts w:ascii="TH SarabunPSK" w:hAnsi="TH SarabunPSK" w:cs="TH SarabunPSK" w:hint="cs"/>
          <w:sz w:val="32"/>
          <w:szCs w:val="32"/>
          <w:cs/>
        </w:rPr>
        <w:t>เอฟที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จากการใช้งานในแต่ละเดือน </w:t>
      </w:r>
      <w:r w:rsidR="00D005FA" w:rsidRPr="005B341E">
        <w:rPr>
          <w:rFonts w:ascii="TH SarabunPSK" w:hAnsi="TH SarabunPSK" w:cs="TH SarabunPSK" w:hint="cs"/>
          <w:sz w:val="32"/>
          <w:szCs w:val="32"/>
          <w:cs/>
        </w:rPr>
        <w:t>ดังนั้นยิ่งใช้ไฟฟ้าที่ผลิตจากโซล่าเซลล์มากเท่าใด ค่าไฟฟ้าที่ต้องจ่ายให้กับการไฟฟ้าฝ่ายจำหน่ายก็ยิ่งลดลงมากขึ้น ทำให้หน่วยงานมีเงินเหลือมากขึ้น และสามารถ</w:t>
      </w:r>
      <w:r w:rsidR="00861216" w:rsidRPr="005B341E">
        <w:rPr>
          <w:rFonts w:ascii="TH SarabunPSK" w:hAnsi="TH SarabunPSK" w:cs="TH SarabunPSK" w:hint="cs"/>
          <w:sz w:val="32"/>
          <w:szCs w:val="32"/>
          <w:cs/>
        </w:rPr>
        <w:t>วางแผนถึงการนำเงินที่ประหยัดนี้ไปพัฒนาองค์กรได้ในอนาคต</w:t>
      </w:r>
    </w:p>
    <w:p w14:paraId="5DA55B13" w14:textId="70F5A02C" w:rsidR="00D005FA" w:rsidRPr="005B341E" w:rsidRDefault="00D005FA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การติดตั้งระบบโซล่าเซลล์แบบติดตั้งบนหลังคานั้นจะสามารถผลิตกระแสไฟฟ้าได้เฉพาะเวลากลางวันที่มีแสงอาทิตย์เท่านั้น โดยจะผลิตกระแสไฟฟ้าได้สูงสุดในวันที่มีแสงอาทิตย์เข้มข้น (สว่างมาก) เท่านั้น ในวันที่มีแสงอาทิตย์น้อย เช่น ฤดูฝน ฤดูหนาว </w:t>
      </w:r>
      <w:r w:rsidR="00605DA5" w:rsidRPr="005B341E">
        <w:rPr>
          <w:rFonts w:ascii="TH SarabunPSK" w:hAnsi="TH SarabunPSK" w:cs="TH SarabunPSK" w:hint="cs"/>
          <w:sz w:val="32"/>
          <w:szCs w:val="32"/>
          <w:cs/>
        </w:rPr>
        <w:t>กระแส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ไฟฟ้า</w:t>
      </w:r>
      <w:r w:rsidR="00605DA5" w:rsidRPr="005B341E">
        <w:rPr>
          <w:rFonts w:ascii="TH SarabunPSK" w:hAnsi="TH SarabunPSK" w:cs="TH SarabunPSK" w:hint="cs"/>
          <w:sz w:val="32"/>
          <w:szCs w:val="32"/>
          <w:cs/>
        </w:rPr>
        <w:t>ที่ผลิต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605DA5" w:rsidRPr="005B341E">
        <w:rPr>
          <w:rFonts w:ascii="TH SarabunPSK" w:hAnsi="TH SarabunPSK" w:cs="TH SarabunPSK" w:hint="cs"/>
          <w:sz w:val="32"/>
          <w:szCs w:val="32"/>
          <w:cs/>
        </w:rPr>
        <w:t>จะน้อยกว่าฤดูร้อน และโชคดีที่ประเทศไทยมีฤดูร้อนที่ยาวนานกว่าฤดูอื่น จึงทำให้การผลิตกระแสไฟฟ้าได้สูงสุดจึงมีมาก โดยในวันที่ท้องฟ้ามีเมฆมากจะมีการผลิตกระแสไฟฟ้าได้น้อย แต่ด้วยระบบโซล่าเซลล์แบบติดตั้งบนหลังคาเป็นระบบ</w:t>
      </w:r>
      <w:r w:rsidR="000605B3" w:rsidRPr="005B341E">
        <w:rPr>
          <w:rFonts w:ascii="TH SarabunPSK" w:hAnsi="TH SarabunPSK" w:cs="TH SarabunPSK" w:hint="cs"/>
          <w:sz w:val="32"/>
          <w:szCs w:val="32"/>
          <w:cs/>
        </w:rPr>
        <w:t>ผสมไฟฟ้า เมื่อการผลิตกระแสไฟฟ้าน้อยกว่าที่มีการใช้งาน ระบบอินเวอร์เตอร์จะทำการดึงกระแสไฟฟ้าจากการไฟฟ้าฝ่ายจำหน่ายมาชดเชยส่วนที่ขาดหายไป การใช้งานจึงมีการติดขัดหรือทำให้การทำงานต้องหยุดชะงักแต่อย่างใด</w:t>
      </w:r>
    </w:p>
    <w:p w14:paraId="1A0EA89B" w14:textId="03D47824" w:rsidR="000605B3" w:rsidRPr="005B341E" w:rsidRDefault="000605B3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อย่างไรก็ตามระบบผสมไฟฟ้าของโซล่าเซลล์แบบติดตั้งบนหลังคานั้นต้อวทำงานร่วมกับไฟฟ้าของการไฟฟ้าฝ่ายจำหน่ายเท่านั้น ถ้าไม่มีไฟฟ้าจากการไฟฟ้าฝ่ายจำหน่าย ระบบจะหยุดทำงานทันที ทั้งนี้เป็นไปตามเงื่อนไขความปลอดภัยที่การไฟฟ้าฝ่าย</w:t>
      </w:r>
      <w:r w:rsidR="00A345A3" w:rsidRPr="005B341E">
        <w:rPr>
          <w:rFonts w:ascii="TH SarabunPSK" w:hAnsi="TH SarabunPSK" w:cs="TH SarabunPSK" w:hint="cs"/>
          <w:sz w:val="32"/>
          <w:szCs w:val="32"/>
          <w:cs/>
        </w:rPr>
        <w:t>จำหน่าย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เป็นผู้กำหนด เพราะหากว่าเกิดไฟฟ้าดับแล้วไฟฟ้าจากโซล่าเซลล์ยังสามารถผลิตกระแสไฟฟ้าให้ใช้งานได้ กระแสไฟฟ้านั้นอาจทำอันตรายให้กับเจ้าหน้าที่ของการไฟฟ้าที่กำลังซ่อมบำรุงอุปกรณ์ไฟฟ้า</w:t>
      </w:r>
      <w:r w:rsidR="00A345A3" w:rsidRPr="005B341E">
        <w:rPr>
          <w:rFonts w:ascii="TH SarabunPSK" w:hAnsi="TH SarabunPSK" w:cs="TH SarabunPSK" w:hint="cs"/>
          <w:sz w:val="32"/>
          <w:szCs w:val="32"/>
          <w:cs/>
        </w:rPr>
        <w:t>ได้ ดังนั้นเมื่อเกิดไฟฟ้าจากการไฟฟ้าฝ่ายจำหน่ายดับ ไฟฟ้าจากโซล่าเซลลืก็จะดับตามไปด้วย แม้ว่าในเวลานั้นจะมีแสงอาทิตย์เข้มข้นและโซล่าเซลล์จะยังผลิตกระแสไฟฟ้าได้ก็ตาม ระบบอินเวอร์เตอร์จะปกป้องอันตรายให้กับผู้ปฎิบัติงานด้วยการไม่จ่ายไฟฟ้าให้กับระบบไฟฟ้าของหน่วยทั้งระบบที่เกี่ยวข้องการโซล่าเซลล์แบบออนกริด</w:t>
      </w:r>
    </w:p>
    <w:p w14:paraId="1C68EC03" w14:textId="240D396B" w:rsidR="00861216" w:rsidRPr="005B341E" w:rsidRDefault="00861216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A345A3" w:rsidRPr="005B341E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รายได้ของบริษัท</w:t>
      </w:r>
      <w:r w:rsidR="00A345A3" w:rsidRPr="005B341E">
        <w:rPr>
          <w:rFonts w:ascii="TH SarabunPSK" w:hAnsi="TH SarabunPSK" w:cs="TH SarabunPSK" w:hint="cs"/>
          <w:sz w:val="32"/>
          <w:szCs w:val="32"/>
          <w:cs/>
        </w:rPr>
        <w:t>ขึ้นกับปริมาณการใช้ไฟฟ้าที่ผลิตจากโซล่าเซลล์</w:t>
      </w: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345A3" w:rsidRPr="005B341E">
        <w:rPr>
          <w:rFonts w:ascii="TH SarabunPSK" w:hAnsi="TH SarabunPSK" w:cs="TH SarabunPSK" w:hint="cs"/>
          <w:sz w:val="32"/>
          <w:szCs w:val="32"/>
          <w:cs/>
        </w:rPr>
        <w:t>ทำให้มั่นใจได้ว่าระบบไฟฟ้าของหน่วยงานจะมั่นคงที่สุด เพราะ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ทุกครั้งที่ระบบไฟฟ้า</w:t>
      </w:r>
      <w:r w:rsidR="0002380E" w:rsidRPr="005B341E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หน่วยงานขัดข้องหมายถึงรายได้ของบริษัทต้องลดลง จึงไม่มีทางที่บริษัทจะปล่อยให้เกิดปัญหานี้ขึ้นมาได้</w:t>
      </w:r>
      <w:r w:rsidR="0002380E" w:rsidRPr="005B341E">
        <w:rPr>
          <w:rFonts w:ascii="TH SarabunPSK" w:hAnsi="TH SarabunPSK" w:cs="TH SarabunPSK" w:hint="cs"/>
          <w:sz w:val="32"/>
          <w:szCs w:val="32"/>
          <w:cs/>
        </w:rPr>
        <w:t xml:space="preserve"> อุปกรณ์ทุกชิ้นจึง</w:t>
      </w:r>
      <w:r w:rsidR="00A345A3" w:rsidRPr="005B341E">
        <w:rPr>
          <w:rFonts w:ascii="TH SarabunPSK" w:hAnsi="TH SarabunPSK" w:cs="TH SarabunPSK" w:hint="cs"/>
          <w:sz w:val="32"/>
          <w:szCs w:val="32"/>
          <w:cs/>
        </w:rPr>
        <w:t>ต้อง</w:t>
      </w:r>
      <w:r w:rsidR="0002380E" w:rsidRPr="005B341E">
        <w:rPr>
          <w:rFonts w:ascii="TH SarabunPSK" w:hAnsi="TH SarabunPSK" w:cs="TH SarabunPSK" w:hint="cs"/>
          <w:sz w:val="32"/>
          <w:szCs w:val="32"/>
          <w:cs/>
        </w:rPr>
        <w:t>ได้รับมาตรฐานอุตสาหกรรม มีคุณภาพ มีประสิทธิภาพสูง สามารถทำงานได้อย่างต่อเนื่องและยาวนาน มีการปรับเปลี่ยนอุปกรณ์ตามอายุการใช้งาน วางใจได้เลยว่าหน่วยงานจะได้ใช้ไฟฟ้าอย่างต่อเนื่องไม่มีการสะดุด</w:t>
      </w:r>
    </w:p>
    <w:p w14:paraId="796A0179" w14:textId="3D4D6D05" w:rsidR="00861216" w:rsidRPr="005B341E" w:rsidRDefault="00A345A3" w:rsidP="000678D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lastRenderedPageBreak/>
        <w:t>ล่าสุดกระทรวงพลังงานร่วมกับกระทรวงอุตสาหกรรมและกระทรวงการคลังมีนโยบายส่งเสริมให้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ติดตั้งโซล่าเซลล์แบบติดตั้งบนหลังคา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>เพื่อลดค่าใช้จ่ายด้านไฟฟ้า โดยกำหนดให้หน่วยงานสามารถทำสัญญากับการไฟฟ้าฝ่ายจำหน่ายหรือผู้ให้บริการด้านสาธารณูปโภคได้ถึง ๑๕ - ๒๐ ปี ทั้งนี้</w:t>
      </w:r>
      <w:r w:rsidR="00861216" w:rsidRPr="005B341E">
        <w:rPr>
          <w:rFonts w:ascii="TH SarabunPSK" w:hAnsi="TH SarabunPSK" w:cs="TH SarabunPSK" w:hint="cs"/>
          <w:sz w:val="32"/>
          <w:szCs w:val="32"/>
          <w:cs/>
        </w:rPr>
        <w:t>ระยะเวลาของสัญญา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>จะเป็นตัวกำหนดค่าไฟฟ้าต่อหน่วย ระยะเวลาของสัญญา</w:t>
      </w:r>
      <w:r w:rsidR="00861216" w:rsidRPr="005B341E">
        <w:rPr>
          <w:rFonts w:ascii="TH SarabunPSK" w:hAnsi="TH SarabunPSK" w:cs="TH SarabunPSK" w:hint="cs"/>
          <w:sz w:val="32"/>
          <w:szCs w:val="32"/>
          <w:cs/>
        </w:rPr>
        <w:t xml:space="preserve">ที่สั้นจะทำให้ค่าไฟฟ้าต่อหน่วยสูง 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>แต่</w:t>
      </w:r>
      <w:r w:rsidR="00861216" w:rsidRPr="005B341E">
        <w:rPr>
          <w:rFonts w:ascii="TH SarabunPSK" w:hAnsi="TH SarabunPSK" w:cs="TH SarabunPSK" w:hint="cs"/>
          <w:sz w:val="32"/>
          <w:szCs w:val="32"/>
          <w:cs/>
        </w:rPr>
        <w:t>ถ้าระยะเวลา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>ของสัญญา</w:t>
      </w:r>
      <w:r w:rsidR="00861216" w:rsidRPr="005B341E">
        <w:rPr>
          <w:rFonts w:ascii="TH SarabunPSK" w:hAnsi="TH SarabunPSK" w:cs="TH SarabunPSK" w:hint="cs"/>
          <w:sz w:val="32"/>
          <w:szCs w:val="32"/>
          <w:cs/>
        </w:rPr>
        <w:t xml:space="preserve">ที่ยาวนานค่าไฟฟ้าต่อหน่วยก็จะถูกลง 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876C3D" w:rsidRPr="005B341E">
        <w:rPr>
          <w:rFonts w:ascii="TH SarabunPSK" w:hAnsi="TH SarabunPSK" w:cs="TH SarabunPSK" w:hint="cs"/>
          <w:sz w:val="32"/>
          <w:szCs w:val="32"/>
          <w:cs/>
        </w:rPr>
        <w:t>เมื่อสิ้นสุดสัญญาอุปกรณ์โซล่าเซลล์ทั้งหมด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>จะตกเป็นของ</w:t>
      </w:r>
      <w:r w:rsidR="00876C3D" w:rsidRPr="005B341E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>ที่สามารถ</w:t>
      </w:r>
      <w:r w:rsidR="00876C3D" w:rsidRPr="005B341E">
        <w:rPr>
          <w:rFonts w:ascii="TH SarabunPSK" w:hAnsi="TH SarabunPSK" w:cs="TH SarabunPSK" w:hint="cs"/>
          <w:sz w:val="32"/>
          <w:szCs w:val="32"/>
          <w:cs/>
        </w:rPr>
        <w:t>ผลิต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>กระแส</w:t>
      </w:r>
      <w:r w:rsidR="00876C3D" w:rsidRPr="005B341E">
        <w:rPr>
          <w:rFonts w:ascii="TH SarabunPSK" w:hAnsi="TH SarabunPSK" w:cs="TH SarabunPSK" w:hint="cs"/>
          <w:sz w:val="32"/>
          <w:szCs w:val="32"/>
          <w:cs/>
        </w:rPr>
        <w:t>ไฟฟ้าได้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>อย่างต่อเนื่องตลอดอายุการใช้งานแผงโซล่าเซลล์สูงถึง ๒๕ ปี</w:t>
      </w:r>
    </w:p>
    <w:p w14:paraId="6E9DFBB3" w14:textId="77777777" w:rsidR="00DB2B23" w:rsidRPr="005B341E" w:rsidRDefault="00DB2B23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42E6CE7" w14:textId="640FA204" w:rsidR="00CD781D" w:rsidRPr="005B341E" w:rsidRDefault="00CD781D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ตัวชี้วัดความสำเร็จ</w:t>
      </w:r>
    </w:p>
    <w:p w14:paraId="7826CCE2" w14:textId="77777777" w:rsidR="00F565BB" w:rsidRDefault="00861216" w:rsidP="00F565BB">
      <w:pPr>
        <w:pStyle w:val="ListParagraph"/>
        <w:numPr>
          <w:ilvl w:val="0"/>
          <w:numId w:val="11"/>
        </w:numPr>
        <w:tabs>
          <w:tab w:val="left" w:pos="1418"/>
        </w:tabs>
        <w:spacing w:before="120" w:after="120" w:line="240" w:lineRule="auto"/>
        <w:ind w:left="0"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ภายในปี พ.ศ.๒๕๖๗ 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="003360E0" w:rsidRPr="005B341E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>ผลิตกระแสไฟฟ้า</w:t>
      </w:r>
      <w:r w:rsidR="003360E0" w:rsidRPr="005B341E">
        <w:rPr>
          <w:rFonts w:ascii="TH SarabunPSK" w:hAnsi="TH SarabunPSK" w:cs="TH SarabunPSK" w:hint="cs"/>
          <w:sz w:val="32"/>
          <w:szCs w:val="32"/>
          <w:cs/>
        </w:rPr>
        <w:t>จากโซล่าเซลล์</w:t>
      </w:r>
      <w:r w:rsidR="000678D3"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7A9F2FC8" w14:textId="77777777" w:rsidR="00F565BB" w:rsidRDefault="004A1E3A" w:rsidP="00F565BB">
      <w:pPr>
        <w:pStyle w:val="ListParagraph"/>
        <w:numPr>
          <w:ilvl w:val="0"/>
          <w:numId w:val="11"/>
        </w:numPr>
        <w:tabs>
          <w:tab w:val="left" w:pos="1418"/>
        </w:tabs>
        <w:spacing w:before="120" w:after="120" w:line="240" w:lineRule="auto"/>
        <w:ind w:left="0"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F565BB">
        <w:rPr>
          <w:rFonts w:ascii="TH SarabunPSK" w:hAnsi="TH SarabunPSK" w:cs="TH SarabunPSK" w:hint="cs"/>
          <w:sz w:val="32"/>
          <w:szCs w:val="32"/>
          <w:cs/>
        </w:rPr>
        <w:t>ภายในปี พ.ศ.๒๕๖๗ หน่วยงาน</w:t>
      </w:r>
      <w:r w:rsidR="000678D3" w:rsidRPr="00F565BB">
        <w:rPr>
          <w:rFonts w:ascii="TH SarabunPSK" w:hAnsi="TH SarabunPSK" w:cs="TH SarabunPSK" w:hint="cs"/>
          <w:sz w:val="32"/>
          <w:szCs w:val="32"/>
          <w:cs/>
        </w:rPr>
        <w:t>สามารถลดค่าใช้จ่ายด้านการใช้ไฟฟ้าได้สูงสุดร้อยละ ๒๐</w:t>
      </w:r>
      <w:r w:rsidR="00876C3D" w:rsidRPr="00F565B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B041721" w14:textId="77777777" w:rsidR="00F565BB" w:rsidRDefault="00876C3D" w:rsidP="00F565BB">
      <w:pPr>
        <w:pStyle w:val="ListParagraph"/>
        <w:numPr>
          <w:ilvl w:val="0"/>
          <w:numId w:val="11"/>
        </w:numPr>
        <w:tabs>
          <w:tab w:val="left" w:pos="1418"/>
        </w:tabs>
        <w:spacing w:before="120" w:after="120" w:line="240" w:lineRule="auto"/>
        <w:ind w:left="0"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F565BB">
        <w:rPr>
          <w:rFonts w:ascii="TH SarabunPSK" w:hAnsi="TH SarabunPSK" w:cs="TH SarabunPSK" w:hint="cs"/>
          <w:sz w:val="32"/>
          <w:szCs w:val="32"/>
          <w:cs/>
        </w:rPr>
        <w:t>ภายในปี พ.ศ.๒๕๖</w:t>
      </w:r>
      <w:r w:rsidR="003360E0" w:rsidRPr="00F565BB">
        <w:rPr>
          <w:rFonts w:ascii="TH SarabunPSK" w:hAnsi="TH SarabunPSK" w:cs="TH SarabunPSK" w:hint="cs"/>
          <w:sz w:val="32"/>
          <w:szCs w:val="32"/>
          <w:cs/>
        </w:rPr>
        <w:t>๗</w:t>
      </w:r>
      <w:r w:rsidRPr="00F565B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60E0" w:rsidRPr="00F565BB">
        <w:rPr>
          <w:rFonts w:ascii="TH SarabunPSK" w:hAnsi="TH SarabunPSK" w:cs="TH SarabunPSK" w:hint="cs"/>
          <w:sz w:val="32"/>
          <w:szCs w:val="32"/>
          <w:cs/>
        </w:rPr>
        <w:t>หน่วยงานเป็นผู้นำในส่วนราชการที่นำ</w:t>
      </w:r>
      <w:r w:rsidRPr="00F565BB">
        <w:rPr>
          <w:rFonts w:ascii="TH SarabunPSK" w:hAnsi="TH SarabunPSK" w:cs="TH SarabunPSK" w:hint="cs"/>
          <w:sz w:val="32"/>
          <w:szCs w:val="32"/>
          <w:cs/>
        </w:rPr>
        <w:t>โซล่าเซลล์</w:t>
      </w:r>
      <w:r w:rsidR="003360E0" w:rsidRPr="00F565BB">
        <w:rPr>
          <w:rFonts w:ascii="TH SarabunPSK" w:hAnsi="TH SarabunPSK" w:cs="TH SarabunPSK" w:hint="cs"/>
          <w:sz w:val="32"/>
          <w:szCs w:val="32"/>
          <w:cs/>
        </w:rPr>
        <w:t>มาใช้ประโยชน์ได้สูงสุดด้านการอนุรักษ์และใช้พลังงานสะอาด และมีหน่วยราชการอื่น มาศึกษาดูงานด้านการอนุรักษ์และใช้พลังงานสะอาด</w:t>
      </w:r>
    </w:p>
    <w:p w14:paraId="53EFF7BF" w14:textId="3B0FDFA9" w:rsidR="003360E0" w:rsidRPr="00F565BB" w:rsidRDefault="003360E0" w:rsidP="00F565BB">
      <w:pPr>
        <w:pStyle w:val="ListParagraph"/>
        <w:numPr>
          <w:ilvl w:val="0"/>
          <w:numId w:val="11"/>
        </w:numPr>
        <w:tabs>
          <w:tab w:val="left" w:pos="1418"/>
        </w:tabs>
        <w:spacing w:before="120" w:after="120" w:line="240" w:lineRule="auto"/>
        <w:ind w:left="0"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F565BB">
        <w:rPr>
          <w:rFonts w:ascii="TH SarabunPSK" w:hAnsi="TH SarabunPSK" w:cs="TH SarabunPSK" w:hint="cs"/>
          <w:sz w:val="32"/>
          <w:szCs w:val="32"/>
          <w:cs/>
        </w:rPr>
        <w:t>ภายในปี พ.ศ.๒๕๖๗ หน่วยงานมีส่วนในการช่วยลดภาวะเรือนกระจกที่เป็นสาเหตุของโลกร้อน</w:t>
      </w:r>
    </w:p>
    <w:p w14:paraId="032BE331" w14:textId="74509E48" w:rsidR="0072513F" w:rsidRPr="005B341E" w:rsidRDefault="0072513F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827DE2F" w14:textId="625C1F5B" w:rsidR="000D31F0" w:rsidRPr="005B341E" w:rsidRDefault="00CD781D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</w:p>
    <w:p w14:paraId="6970A6A6" w14:textId="6FB91E21" w:rsidR="00CD781D" w:rsidRPr="005B341E" w:rsidRDefault="0072513F" w:rsidP="000C4CF3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/>
          <w:sz w:val="32"/>
          <w:szCs w:val="32"/>
          <w:cs/>
        </w:rPr>
        <w:tab/>
      </w:r>
      <w:r w:rsidR="003360E0" w:rsidRPr="005B341E">
        <w:rPr>
          <w:rFonts w:ascii="TH SarabunPSK" w:hAnsi="TH SarabunPSK" w:cs="TH SarabunPSK" w:hint="cs"/>
          <w:sz w:val="32"/>
          <w:szCs w:val="32"/>
          <w:cs/>
        </w:rPr>
        <w:t>ภายใน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ปี</w:t>
      </w:r>
      <w:r w:rsidR="003360E0" w:rsidRPr="005B341E">
        <w:rPr>
          <w:rFonts w:ascii="TH SarabunPSK" w:hAnsi="TH SarabunPSK" w:cs="TH SarabunPSK" w:hint="cs"/>
          <w:sz w:val="32"/>
          <w:szCs w:val="32"/>
          <w:cs/>
        </w:rPr>
        <w:t xml:space="preserve">งบประมาณ 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พ.ศ.๒๕๖</w:t>
      </w:r>
      <w:r w:rsidR="00AA6553" w:rsidRPr="005B341E">
        <w:rPr>
          <w:rFonts w:ascii="TH SarabunPSK" w:hAnsi="TH SarabunPSK" w:cs="TH SarabunPSK" w:hint="cs"/>
          <w:sz w:val="32"/>
          <w:szCs w:val="32"/>
          <w:cs/>
        </w:rPr>
        <w:t>๗</w:t>
      </w:r>
    </w:p>
    <w:p w14:paraId="0E5AC04F" w14:textId="77777777" w:rsidR="0072513F" w:rsidRPr="005B341E" w:rsidRDefault="0072513F" w:rsidP="000C4CF3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559A070" w14:textId="27DB3E50" w:rsidR="00CD781D" w:rsidRPr="005B341E" w:rsidRDefault="00CD781D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</w:t>
      </w:r>
      <w:r w:rsidR="0072513F"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ดำเนินการ</w:t>
      </w:r>
    </w:p>
    <w:p w14:paraId="234DE517" w14:textId="0F3F8EDB" w:rsidR="00CD781D" w:rsidRDefault="008644EF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หลังคา</w:t>
      </w:r>
      <w:r w:rsidR="003360E0" w:rsidRPr="005B341E">
        <w:rPr>
          <w:rFonts w:ascii="TH SarabunPSK" w:hAnsi="TH SarabunPSK" w:cs="TH SarabunPSK" w:hint="cs"/>
          <w:sz w:val="32"/>
          <w:szCs w:val="32"/>
          <w:cs/>
        </w:rPr>
        <w:t xml:space="preserve">อาคาร หลังคาโรงจอดรถ </w:t>
      </w:r>
      <w:r w:rsidR="00876C3D" w:rsidRPr="005B341E">
        <w:rPr>
          <w:rFonts w:ascii="TH SarabunPSK" w:hAnsi="TH SarabunPSK" w:cs="TH SarabunPSK" w:hint="cs"/>
          <w:sz w:val="32"/>
          <w:szCs w:val="32"/>
          <w:cs/>
        </w:rPr>
        <w:t>พื้นที่ว่างภายใน</w:t>
      </w:r>
      <w:r w:rsidRPr="005B341E">
        <w:rPr>
          <w:rFonts w:ascii="TH SarabunPSK" w:hAnsi="TH SarabunPSK" w:cs="TH SarabunPSK" w:hint="cs"/>
          <w:sz w:val="32"/>
          <w:szCs w:val="32"/>
          <w:cs/>
        </w:rPr>
        <w:t>หน่วยงาน</w:t>
      </w:r>
    </w:p>
    <w:p w14:paraId="14582FDE" w14:textId="163115FE" w:rsidR="002C33D4" w:rsidRDefault="002C33D4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7425698B" w14:textId="2CA811A1" w:rsidR="002C33D4" w:rsidRPr="005B341E" w:rsidRDefault="002C33D4" w:rsidP="000C4CF3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B341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A638E6" wp14:editId="46B92AB3">
                <wp:simplePos x="0" y="0"/>
                <wp:positionH relativeFrom="margin">
                  <wp:align>right</wp:align>
                </wp:positionH>
                <wp:positionV relativeFrom="paragraph">
                  <wp:posOffset>-617855</wp:posOffset>
                </wp:positionV>
                <wp:extent cx="5961413" cy="9753600"/>
                <wp:effectExtent l="0" t="0" r="1270" b="0"/>
                <wp:wrapNone/>
                <wp:docPr id="139211557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1413" cy="9753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B69D45" w14:textId="77777777" w:rsidR="005B341E" w:rsidRDefault="005B341E" w:rsidP="005B341E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14:paraId="3DBC0A2D" w14:textId="77777777" w:rsidR="005B341E" w:rsidRDefault="005B341E" w:rsidP="005B341E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14:paraId="71DF3D55" w14:textId="1E77C597" w:rsidR="005B341E" w:rsidRDefault="005B341E" w:rsidP="005B341E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14:paraId="73E3FFDA" w14:textId="77777777" w:rsidR="005B341E" w:rsidRPr="00427BFE" w:rsidRDefault="005B341E" w:rsidP="005B341E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14:paraId="1C40CFAE" w14:textId="77777777" w:rsidR="005B341E" w:rsidRPr="00D0618F" w:rsidRDefault="005B341E" w:rsidP="005B341E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61721F" w:themeColor="accent1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61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61721F" w:themeColor="accent1" w:themeShade="BF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โครงการ</w:t>
                            </w:r>
                          </w:p>
                          <w:p w14:paraId="7D6C0BF7" w14:textId="77777777" w:rsidR="005B341E" w:rsidRPr="00D0618F" w:rsidRDefault="005B341E" w:rsidP="005B341E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61721F" w:themeColor="accent1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61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61721F" w:themeColor="accent1" w:themeShade="BF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ติดตั้งโซล่าเซลล์แบบติดตั้งบนหลังคา</w:t>
                            </w:r>
                          </w:p>
                          <w:p w14:paraId="3514070E" w14:textId="77777777" w:rsidR="005B341E" w:rsidRPr="00D0618F" w:rsidRDefault="005B341E" w:rsidP="005B341E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61721F" w:themeColor="accent1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618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61721F" w:themeColor="accent1" w:themeShade="BF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เพื่ออนุรักษ์พลังงานและลดค่าใช้จ่าย</w:t>
                            </w:r>
                          </w:p>
                          <w:p w14:paraId="5C5F7588" w14:textId="77777777" w:rsidR="005B341E" w:rsidRPr="00D0618F" w:rsidRDefault="005B341E" w:rsidP="005B341E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61721F" w:themeColor="accent1" w:themeShade="BF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52CCD41" w14:textId="77777777" w:rsidR="005B341E" w:rsidRPr="00D0618F" w:rsidRDefault="005B341E" w:rsidP="005B341E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61721F" w:themeColor="accent1" w:themeShade="BF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2CB1134" w14:textId="77777777" w:rsidR="005B341E" w:rsidRPr="00D0618F" w:rsidRDefault="005B341E" w:rsidP="005B341E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61721F" w:themeColor="accent1" w:themeShade="BF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618F">
                              <w:rPr>
                                <w:rFonts w:ascii="TH SarabunPSK" w:hAnsi="TH SarabunPSK" w:cs="TH SarabunPSK" w:hint="cs"/>
                                <w:bCs/>
                                <w:color w:val="61721F" w:themeColor="accent1" w:themeShade="BF"/>
                                <w:sz w:val="56"/>
                                <w:szCs w:val="5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ชื่อหน่วยงาน </w:t>
                            </w:r>
                          </w:p>
                          <w:p w14:paraId="335FC285" w14:textId="77777777" w:rsidR="005B341E" w:rsidRPr="00D0618F" w:rsidRDefault="005B341E" w:rsidP="005B341E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61721F" w:themeColor="accent1" w:themeShade="BF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618F">
                              <w:rPr>
                                <w:rFonts w:ascii="TH SarabunPSK" w:hAnsi="TH SarabunPSK" w:cs="TH SarabunPSK" w:hint="cs"/>
                                <w:bCs/>
                                <w:color w:val="61721F" w:themeColor="accent1" w:themeShade="BF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สังกัด.......................... </w:t>
                            </w:r>
                          </w:p>
                          <w:p w14:paraId="7BB63EDB" w14:textId="77777777" w:rsidR="005B341E" w:rsidRPr="00D0618F" w:rsidRDefault="005B341E" w:rsidP="005B341E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61721F" w:themeColor="accent1" w:themeShade="BF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618F">
                              <w:rPr>
                                <w:rFonts w:ascii="TH SarabunPSK" w:hAnsi="TH SarabunPSK" w:cs="TH SarabunPSK" w:hint="cs"/>
                                <w:bCs/>
                                <w:color w:val="61721F" w:themeColor="accent1" w:themeShade="BF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จังหวัด........................</w:t>
                            </w:r>
                          </w:p>
                          <w:p w14:paraId="19964FE5" w14:textId="77777777" w:rsidR="005B341E" w:rsidRPr="00D0618F" w:rsidRDefault="005B341E" w:rsidP="005B341E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61721F" w:themeColor="accent1" w:themeShade="BF"/>
                                <w:sz w:val="160"/>
                                <w:szCs w:val="16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618F">
                              <w:rPr>
                                <w:rFonts w:ascii="TH SarabunPSK" w:hAnsi="TH SarabunPSK" w:cs="TH SarabunPSK" w:hint="cs"/>
                                <w:bCs/>
                                <w:color w:val="61721F" w:themeColor="accent1" w:themeShade="BF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ปีงบประมาณ พ.ศ.๒๕๖๗</w:t>
                            </w:r>
                          </w:p>
                          <w:p w14:paraId="3683D33E" w14:textId="77777777" w:rsidR="005B341E" w:rsidRPr="00427BFE" w:rsidRDefault="005B341E" w:rsidP="005B341E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A638E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18.2pt;margin-top:-48.65pt;width:469.4pt;height:768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XJlYgIAABAFAAAOAAAAZHJzL2Uyb0RvYy54bWysVN9P2zAQfp+0/8Hy+0hTCoyqKepATJMQ&#10;oMHEs+vYbTTH59nXJt1fz9lJ04qhPUx7cS6+7359d+fZVVsbtlU+VGALnp+MOFNWQlnZVcF/PN9+&#10;+sxZQGFLYcCqgu9U4Ffzjx9mjZuqMazBlMozcmLDtHEFXyO6aZYFuVa1CCfglCWlBl8LpF+/ykov&#10;GvJem2w8Gp1nDfjSeZAqBLq96ZR8nvxrrSQ+aB0UMlNwyg3T6dO5jGc2n4npygu3rmSfhviHLGpR&#10;WQo6uLoRKNjGV3+4qivpIYDGEwl1BlpXUqUaqJp89Kaap7VwKtVC5AQ30BT+n1t5v31yj55h+wVa&#10;amAkpHFhGugy1tNqX8cvZcpITxTuBtpUi0zS5dnleT7JTzmTpLu8ODs9HyVis4O58wG/KqhZFAru&#10;qS+JLrG9C0ghCbqHxGjGxtPCbWVMp4032SGxJOHOqA79XWlWlZTKOHlN06OujWdbQX0vf6ayKIax&#10;hIwmmhwPRvl7Rgb3Rj02mqk0UYPh6D3DQ7QBnSKCxcGwriz4vxvrDr+vuqs1lo3tsu2btIRyR73z&#10;0I11cPK2In7vRMBH4WmOqV20m/hAhzbQFBx6ibM1+N/v3Uc8jRdpOWtoLwoefm2EV5yZb5YG7zKf&#10;TOIipZ/J2cWYfvyxZnmssZv6GqgFOb0CTiYx4tHsRe2hfqEVXsSopBJWUuyC4168xm5b6QmQarFI&#10;IFodJ/DOPjkZXUd64/Q8ty/Cu37EkKbzHvYbJKZvJq3DRksLiw2CrtIYRoI7Vnviae3SdPZPRNzr&#10;4/+EOjxk81cAAAD//wMAUEsDBBQABgAIAAAAIQCAZ7/f3wAAAAkBAAAPAAAAZHJzL2Rvd25yZXYu&#10;eG1sTI9BS8NAEIXvgv9hGcFbu6kpJk2zKVoonhSsRehtmx2TYHY27m6b+O8dT3oc3uPN95Wbyfbi&#10;gj50jhQs5gkIpNqZjhoFh7fdLAcRoiaje0eo4BsDbKrrq1IXxo30ipd9bASPUCi0gjbGoZAy1C1a&#10;HeZuQOLsw3mrI5++kcbrkcdtL++S5F5a3RF/aPWA2xbrz/3ZKvg6+uftMk+faHyR72OyyHaHx0yp&#10;25vpYQ0i4hT/yvCLz+hQMdPJnckE0StgkahgtspSEByv0pxNTtxbpnkGsirlf4PqBwAA//8DAFBL&#10;AQItABQABgAIAAAAIQC2gziS/gAAAOEBAAATAAAAAAAAAAAAAAAAAAAAAABbQ29udGVudF9UeXBl&#10;c10ueG1sUEsBAi0AFAAGAAgAAAAhADj9If/WAAAAlAEAAAsAAAAAAAAAAAAAAAAALwEAAF9yZWxz&#10;Ly5yZWxzUEsBAi0AFAAGAAgAAAAhABPtcmViAgAAEAUAAA4AAAAAAAAAAAAAAAAALgIAAGRycy9l&#10;Mm9Eb2MueG1sUEsBAi0AFAAGAAgAAAAhAIBnv9/fAAAACQEAAA8AAAAAAAAAAAAAAAAAvAQAAGRy&#10;cy9kb3ducmV2LnhtbFBLBQYAAAAABAAEAPMAAADIBQAAAAA=&#10;" fillcolor="white [3201]" stroked="f" strokeweight="1.25pt">
                <v:textbox>
                  <w:txbxContent>
                    <w:p w14:paraId="09B69D45" w14:textId="77777777" w:rsidR="005B341E" w:rsidRDefault="005B341E" w:rsidP="005B341E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</w:p>
                    <w:p w14:paraId="3DBC0A2D" w14:textId="77777777" w:rsidR="005B341E" w:rsidRDefault="005B341E" w:rsidP="005B341E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</w:p>
                    <w:p w14:paraId="71DF3D55" w14:textId="1E77C597" w:rsidR="005B341E" w:rsidRDefault="005B341E" w:rsidP="005B341E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</w:p>
                    <w:p w14:paraId="73E3FFDA" w14:textId="77777777" w:rsidR="005B341E" w:rsidRPr="00427BFE" w:rsidRDefault="005B341E" w:rsidP="005B341E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</w:rPr>
                      </w:pPr>
                    </w:p>
                    <w:p w14:paraId="1C40CFAE" w14:textId="77777777" w:rsidR="005B341E" w:rsidRPr="00D0618F" w:rsidRDefault="005B341E" w:rsidP="005B341E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61721F" w:themeColor="accent1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618F">
                        <w:rPr>
                          <w:rFonts w:ascii="TH SarabunPSK" w:hAnsi="TH SarabunPSK" w:cs="TH SarabunPSK" w:hint="cs"/>
                          <w:b/>
                          <w:bCs/>
                          <w:color w:val="61721F" w:themeColor="accent1" w:themeShade="BF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โครงการ</w:t>
                      </w:r>
                    </w:p>
                    <w:p w14:paraId="7D6C0BF7" w14:textId="77777777" w:rsidR="005B341E" w:rsidRPr="00D0618F" w:rsidRDefault="005B341E" w:rsidP="005B341E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61721F" w:themeColor="accent1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618F">
                        <w:rPr>
                          <w:rFonts w:ascii="TH SarabunPSK" w:hAnsi="TH SarabunPSK" w:cs="TH SarabunPSK" w:hint="cs"/>
                          <w:b/>
                          <w:bCs/>
                          <w:color w:val="61721F" w:themeColor="accent1" w:themeShade="BF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ติดตั้งโซล่าเซลล์แบบติดตั้งบนหลังคา</w:t>
                      </w:r>
                    </w:p>
                    <w:p w14:paraId="3514070E" w14:textId="77777777" w:rsidR="005B341E" w:rsidRPr="00D0618F" w:rsidRDefault="005B341E" w:rsidP="005B341E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61721F" w:themeColor="accent1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0618F">
                        <w:rPr>
                          <w:rFonts w:ascii="TH SarabunPSK" w:hAnsi="TH SarabunPSK" w:cs="TH SarabunPSK" w:hint="cs"/>
                          <w:b/>
                          <w:bCs/>
                          <w:color w:val="61721F" w:themeColor="accent1" w:themeShade="BF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เพื่ออนุรักษ์พลังงานและลดค่าใช้จ่าย</w:t>
                      </w:r>
                    </w:p>
                    <w:p w14:paraId="5C5F7588" w14:textId="77777777" w:rsidR="005B341E" w:rsidRPr="00D0618F" w:rsidRDefault="005B341E" w:rsidP="005B341E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61721F" w:themeColor="accent1" w:themeShade="BF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52CCD41" w14:textId="77777777" w:rsidR="005B341E" w:rsidRPr="00D0618F" w:rsidRDefault="005B341E" w:rsidP="005B341E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61721F" w:themeColor="accent1" w:themeShade="BF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2CB1134" w14:textId="77777777" w:rsidR="005B341E" w:rsidRPr="00D0618F" w:rsidRDefault="005B341E" w:rsidP="005B341E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61721F" w:themeColor="accent1" w:themeShade="BF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618F">
                        <w:rPr>
                          <w:rFonts w:ascii="TH SarabunPSK" w:hAnsi="TH SarabunPSK" w:cs="TH SarabunPSK" w:hint="cs"/>
                          <w:bCs/>
                          <w:color w:val="61721F" w:themeColor="accent1" w:themeShade="BF"/>
                          <w:sz w:val="56"/>
                          <w:szCs w:val="5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ชื่อหน่วยงาน </w:t>
                      </w:r>
                    </w:p>
                    <w:p w14:paraId="335FC285" w14:textId="77777777" w:rsidR="005B341E" w:rsidRPr="00D0618F" w:rsidRDefault="005B341E" w:rsidP="005B341E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61721F" w:themeColor="accent1" w:themeShade="BF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618F">
                        <w:rPr>
                          <w:rFonts w:ascii="TH SarabunPSK" w:hAnsi="TH SarabunPSK" w:cs="TH SarabunPSK" w:hint="cs"/>
                          <w:bCs/>
                          <w:color w:val="61721F" w:themeColor="accent1" w:themeShade="BF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สังกัด.......................... </w:t>
                      </w:r>
                    </w:p>
                    <w:p w14:paraId="7BB63EDB" w14:textId="77777777" w:rsidR="005B341E" w:rsidRPr="00D0618F" w:rsidRDefault="005B341E" w:rsidP="005B341E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61721F" w:themeColor="accent1" w:themeShade="BF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618F">
                        <w:rPr>
                          <w:rFonts w:ascii="TH SarabunPSK" w:hAnsi="TH SarabunPSK" w:cs="TH SarabunPSK" w:hint="cs"/>
                          <w:bCs/>
                          <w:color w:val="61721F" w:themeColor="accent1" w:themeShade="BF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จังหวัด........................</w:t>
                      </w:r>
                    </w:p>
                    <w:p w14:paraId="19964FE5" w14:textId="77777777" w:rsidR="005B341E" w:rsidRPr="00D0618F" w:rsidRDefault="005B341E" w:rsidP="005B341E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Cs/>
                          <w:color w:val="61721F" w:themeColor="accent1" w:themeShade="BF"/>
                          <w:sz w:val="160"/>
                          <w:szCs w:val="16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618F">
                        <w:rPr>
                          <w:rFonts w:ascii="TH SarabunPSK" w:hAnsi="TH SarabunPSK" w:cs="TH SarabunPSK" w:hint="cs"/>
                          <w:bCs/>
                          <w:color w:val="61721F" w:themeColor="accent1" w:themeShade="BF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ปีงบประมาณ พ.ศ.๒๕๖๗</w:t>
                      </w:r>
                    </w:p>
                    <w:p w14:paraId="3683D33E" w14:textId="77777777" w:rsidR="005B341E" w:rsidRPr="00427BFE" w:rsidRDefault="005B341E" w:rsidP="005B341E">
                      <w:pPr>
                        <w:spacing w:before="120" w:after="12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3BCC2E" w14:textId="5DFB877E" w:rsidR="000D31F0" w:rsidRPr="005B341E" w:rsidRDefault="000D31F0" w:rsidP="000C4CF3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5DC7B7D" w14:textId="2937D109" w:rsidR="008644EF" w:rsidRPr="005B341E" w:rsidRDefault="008644EF" w:rsidP="000C4CF3">
      <w:pPr>
        <w:spacing w:before="120" w:after="12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B341E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ผู้รับผิดชอบโครงการ</w:t>
      </w:r>
    </w:p>
    <w:p w14:paraId="5D5B1161" w14:textId="77777777" w:rsidR="005B341E" w:rsidRDefault="003360E0" w:rsidP="003360E0">
      <w:pPr>
        <w:spacing w:before="120" w:after="12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>กองออกแบบ / งานอาคารสถานที่ ชื่อหน่วยงาน</w:t>
      </w:r>
    </w:p>
    <w:p w14:paraId="413D4675" w14:textId="067AB616" w:rsidR="000C09FA" w:rsidRPr="005B341E" w:rsidRDefault="003360E0" w:rsidP="005B341E">
      <w:pPr>
        <w:spacing w:before="120" w:after="12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B341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sectPr w:rsidR="000C09FA" w:rsidRPr="005B341E" w:rsidSect="005B341E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F610B" w14:textId="77777777" w:rsidR="00CA2FFA" w:rsidRDefault="00CA2FFA" w:rsidP="00427BFE">
      <w:pPr>
        <w:spacing w:after="0" w:line="240" w:lineRule="auto"/>
      </w:pPr>
      <w:r>
        <w:separator/>
      </w:r>
    </w:p>
  </w:endnote>
  <w:endnote w:type="continuationSeparator" w:id="0">
    <w:p w14:paraId="2FE9A9BA" w14:textId="77777777" w:rsidR="00CA2FFA" w:rsidRDefault="00CA2FFA" w:rsidP="00427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7D4FF" w14:textId="77777777" w:rsidR="00CA2FFA" w:rsidRDefault="00CA2FFA" w:rsidP="00427BFE">
      <w:pPr>
        <w:spacing w:after="0" w:line="240" w:lineRule="auto"/>
      </w:pPr>
      <w:r>
        <w:separator/>
      </w:r>
    </w:p>
  </w:footnote>
  <w:footnote w:type="continuationSeparator" w:id="0">
    <w:p w14:paraId="703355C5" w14:textId="77777777" w:rsidR="00CA2FFA" w:rsidRDefault="00CA2FFA" w:rsidP="00427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51B65" w14:textId="5EF1E6A9" w:rsidR="005B341E" w:rsidRPr="00D0618F" w:rsidRDefault="005B341E">
    <w:pPr>
      <w:pStyle w:val="Header"/>
      <w:tabs>
        <w:tab w:val="clear" w:pos="4680"/>
        <w:tab w:val="clear" w:pos="9360"/>
      </w:tabs>
      <w:jc w:val="right"/>
      <w:rPr>
        <w:rFonts w:ascii="TH NiramitIT๙" w:hAnsi="TH NiramitIT๙" w:cs="TH NiramitIT๙"/>
        <w:color w:val="797979" w:themeColor="text2" w:themeTint="99"/>
        <w:sz w:val="32"/>
        <w:szCs w:val="32"/>
      </w:rPr>
    </w:pPr>
    <w:r w:rsidRPr="00D0618F">
      <w:rPr>
        <w:rFonts w:ascii="TH NiramitIT๙" w:hAnsi="TH NiramitIT๙" w:cs="TH NiramitIT๙"/>
        <w:color w:val="797979" w:themeColor="text2" w:themeTint="99"/>
        <w:sz w:val="32"/>
        <w:szCs w:val="32"/>
        <w:cs/>
      </w:rPr>
      <w:t>หน้า</w:t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t xml:space="preserve"> </w:t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fldChar w:fldCharType="begin"/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instrText xml:space="preserve"> PAGE   \* MERGEFORMAT </w:instrText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fldChar w:fldCharType="separate"/>
    </w:r>
    <w:r w:rsidRPr="00D0618F">
      <w:rPr>
        <w:rFonts w:ascii="TH NiramitIT๙" w:hAnsi="TH NiramitIT๙" w:cs="TH NiramitIT๙"/>
        <w:noProof/>
        <w:color w:val="797979" w:themeColor="text2" w:themeTint="99"/>
        <w:sz w:val="32"/>
        <w:szCs w:val="32"/>
      </w:rPr>
      <w:t>2</w:t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fldChar w:fldCharType="end"/>
    </w:r>
  </w:p>
  <w:p w14:paraId="2F0ED3A3" w14:textId="7506DC0F" w:rsidR="00427BFE" w:rsidRDefault="00427B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6056"/>
    <w:multiLevelType w:val="hybridMultilevel"/>
    <w:tmpl w:val="F94C95C2"/>
    <w:lvl w:ilvl="0" w:tplc="678CD982">
      <w:start w:val="1"/>
      <w:numFmt w:val="thaiNumbers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080E2A1A"/>
    <w:multiLevelType w:val="hybridMultilevel"/>
    <w:tmpl w:val="A5ECFCB0"/>
    <w:lvl w:ilvl="0" w:tplc="CDE673F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8708A4"/>
    <w:multiLevelType w:val="hybridMultilevel"/>
    <w:tmpl w:val="38403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671F9"/>
    <w:multiLevelType w:val="hybridMultilevel"/>
    <w:tmpl w:val="51BAE730"/>
    <w:lvl w:ilvl="0" w:tplc="CD9C719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93B3C"/>
    <w:multiLevelType w:val="hybridMultilevel"/>
    <w:tmpl w:val="FC5C0BC6"/>
    <w:lvl w:ilvl="0" w:tplc="FCAC024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4E1270"/>
    <w:multiLevelType w:val="hybridMultilevel"/>
    <w:tmpl w:val="E18A2080"/>
    <w:lvl w:ilvl="0" w:tplc="E9F4E74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DF2BB9"/>
    <w:multiLevelType w:val="hybridMultilevel"/>
    <w:tmpl w:val="BDEA2D78"/>
    <w:lvl w:ilvl="0" w:tplc="A13E71B8">
      <w:start w:val="1"/>
      <w:numFmt w:val="thaiNumbers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42D350E"/>
    <w:multiLevelType w:val="hybridMultilevel"/>
    <w:tmpl w:val="5B0091FC"/>
    <w:lvl w:ilvl="0" w:tplc="ACEC612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A106607"/>
    <w:multiLevelType w:val="hybridMultilevel"/>
    <w:tmpl w:val="B10821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846F9A">
      <w:start w:val="1"/>
      <w:numFmt w:val="thaiNumbers"/>
      <w:lvlText w:val="%2."/>
      <w:lvlJc w:val="left"/>
      <w:pPr>
        <w:ind w:left="72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002603"/>
    <w:multiLevelType w:val="hybridMultilevel"/>
    <w:tmpl w:val="95DCAF3C"/>
    <w:lvl w:ilvl="0" w:tplc="06846F9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D76D8E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0D1305"/>
    <w:multiLevelType w:val="hybridMultilevel"/>
    <w:tmpl w:val="1D12B054"/>
    <w:lvl w:ilvl="0" w:tplc="A47EFD4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5F10E97"/>
    <w:multiLevelType w:val="hybridMultilevel"/>
    <w:tmpl w:val="C6867C78"/>
    <w:lvl w:ilvl="0" w:tplc="06846F9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BA8593A"/>
    <w:multiLevelType w:val="hybridMultilevel"/>
    <w:tmpl w:val="7958A9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D2B5316"/>
    <w:multiLevelType w:val="hybridMultilevel"/>
    <w:tmpl w:val="EB36309C"/>
    <w:lvl w:ilvl="0" w:tplc="358A7EC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7E31692"/>
    <w:multiLevelType w:val="hybridMultilevel"/>
    <w:tmpl w:val="96E07450"/>
    <w:lvl w:ilvl="0" w:tplc="93DE446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494358">
    <w:abstractNumId w:val="9"/>
  </w:num>
  <w:num w:numId="2" w16cid:durableId="528957839">
    <w:abstractNumId w:val="14"/>
  </w:num>
  <w:num w:numId="3" w16cid:durableId="891888167">
    <w:abstractNumId w:val="3"/>
  </w:num>
  <w:num w:numId="4" w16cid:durableId="1640526689">
    <w:abstractNumId w:val="13"/>
  </w:num>
  <w:num w:numId="5" w16cid:durableId="275062064">
    <w:abstractNumId w:val="5"/>
  </w:num>
  <w:num w:numId="6" w16cid:durableId="607081891">
    <w:abstractNumId w:val="2"/>
  </w:num>
  <w:num w:numId="7" w16cid:durableId="1886479715">
    <w:abstractNumId w:val="8"/>
  </w:num>
  <w:num w:numId="8" w16cid:durableId="533229187">
    <w:abstractNumId w:val="11"/>
  </w:num>
  <w:num w:numId="9" w16cid:durableId="1660571652">
    <w:abstractNumId w:val="12"/>
  </w:num>
  <w:num w:numId="10" w16cid:durableId="1259749146">
    <w:abstractNumId w:val="10"/>
  </w:num>
  <w:num w:numId="11" w16cid:durableId="1279414014">
    <w:abstractNumId w:val="0"/>
  </w:num>
  <w:num w:numId="12" w16cid:durableId="1311254433">
    <w:abstractNumId w:val="4"/>
  </w:num>
  <w:num w:numId="13" w16cid:durableId="1411655014">
    <w:abstractNumId w:val="1"/>
  </w:num>
  <w:num w:numId="14" w16cid:durableId="45222617">
    <w:abstractNumId w:val="7"/>
  </w:num>
  <w:num w:numId="15" w16cid:durableId="2481985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082"/>
    <w:rsid w:val="0002380E"/>
    <w:rsid w:val="00041D04"/>
    <w:rsid w:val="00051748"/>
    <w:rsid w:val="000605B3"/>
    <w:rsid w:val="000678D3"/>
    <w:rsid w:val="000775F8"/>
    <w:rsid w:val="000849C6"/>
    <w:rsid w:val="000C09FA"/>
    <w:rsid w:val="000C4CF3"/>
    <w:rsid w:val="000D31F0"/>
    <w:rsid w:val="000E19BF"/>
    <w:rsid w:val="00144BC5"/>
    <w:rsid w:val="001521E9"/>
    <w:rsid w:val="00152F01"/>
    <w:rsid w:val="001751C1"/>
    <w:rsid w:val="001B3F3F"/>
    <w:rsid w:val="001D5C89"/>
    <w:rsid w:val="002062F1"/>
    <w:rsid w:val="0021273A"/>
    <w:rsid w:val="0022118F"/>
    <w:rsid w:val="00245ACB"/>
    <w:rsid w:val="00281195"/>
    <w:rsid w:val="00295EE5"/>
    <w:rsid w:val="002C33D4"/>
    <w:rsid w:val="002C53F7"/>
    <w:rsid w:val="002E6C86"/>
    <w:rsid w:val="002F251A"/>
    <w:rsid w:val="002F26DC"/>
    <w:rsid w:val="003360E0"/>
    <w:rsid w:val="00336EBC"/>
    <w:rsid w:val="00341D01"/>
    <w:rsid w:val="00356ADA"/>
    <w:rsid w:val="00356EC6"/>
    <w:rsid w:val="003A7C62"/>
    <w:rsid w:val="00427BFE"/>
    <w:rsid w:val="00430995"/>
    <w:rsid w:val="00432F2F"/>
    <w:rsid w:val="0048079A"/>
    <w:rsid w:val="004A1E3A"/>
    <w:rsid w:val="004A6142"/>
    <w:rsid w:val="004C5F89"/>
    <w:rsid w:val="005329E7"/>
    <w:rsid w:val="0056216E"/>
    <w:rsid w:val="005751E5"/>
    <w:rsid w:val="005B341E"/>
    <w:rsid w:val="005C0BA5"/>
    <w:rsid w:val="005C2636"/>
    <w:rsid w:val="005D302A"/>
    <w:rsid w:val="005E66E3"/>
    <w:rsid w:val="00605DA5"/>
    <w:rsid w:val="006912B8"/>
    <w:rsid w:val="006B3A0E"/>
    <w:rsid w:val="006B5601"/>
    <w:rsid w:val="007007BA"/>
    <w:rsid w:val="0070504B"/>
    <w:rsid w:val="007114F6"/>
    <w:rsid w:val="00713AAC"/>
    <w:rsid w:val="00717882"/>
    <w:rsid w:val="0072513F"/>
    <w:rsid w:val="0073300D"/>
    <w:rsid w:val="0078436F"/>
    <w:rsid w:val="007A0E14"/>
    <w:rsid w:val="007A4CFE"/>
    <w:rsid w:val="007C7557"/>
    <w:rsid w:val="007E18C3"/>
    <w:rsid w:val="00844C4D"/>
    <w:rsid w:val="00861216"/>
    <w:rsid w:val="008644EF"/>
    <w:rsid w:val="00876C3D"/>
    <w:rsid w:val="008847A5"/>
    <w:rsid w:val="008A16BC"/>
    <w:rsid w:val="008A2829"/>
    <w:rsid w:val="008D4D3D"/>
    <w:rsid w:val="00910665"/>
    <w:rsid w:val="00921729"/>
    <w:rsid w:val="00940737"/>
    <w:rsid w:val="00984FE2"/>
    <w:rsid w:val="009869D4"/>
    <w:rsid w:val="009B155D"/>
    <w:rsid w:val="009F2A09"/>
    <w:rsid w:val="009F7618"/>
    <w:rsid w:val="00A345A3"/>
    <w:rsid w:val="00A73244"/>
    <w:rsid w:val="00A92004"/>
    <w:rsid w:val="00AA6553"/>
    <w:rsid w:val="00B071C8"/>
    <w:rsid w:val="00B25F92"/>
    <w:rsid w:val="00B55B8D"/>
    <w:rsid w:val="00BD2680"/>
    <w:rsid w:val="00BE6DAB"/>
    <w:rsid w:val="00C247A1"/>
    <w:rsid w:val="00C32C36"/>
    <w:rsid w:val="00C43FBD"/>
    <w:rsid w:val="00C95DC5"/>
    <w:rsid w:val="00CA2FFA"/>
    <w:rsid w:val="00CA7176"/>
    <w:rsid w:val="00CB0F2A"/>
    <w:rsid w:val="00CC7136"/>
    <w:rsid w:val="00CD781D"/>
    <w:rsid w:val="00CE7E57"/>
    <w:rsid w:val="00D005FA"/>
    <w:rsid w:val="00D0618F"/>
    <w:rsid w:val="00D16536"/>
    <w:rsid w:val="00D21082"/>
    <w:rsid w:val="00D42E97"/>
    <w:rsid w:val="00D76F98"/>
    <w:rsid w:val="00DB224B"/>
    <w:rsid w:val="00DB2B23"/>
    <w:rsid w:val="00DE7ABA"/>
    <w:rsid w:val="00E16E53"/>
    <w:rsid w:val="00E56A8E"/>
    <w:rsid w:val="00E90BF8"/>
    <w:rsid w:val="00EA643B"/>
    <w:rsid w:val="00EC354C"/>
    <w:rsid w:val="00EE69A6"/>
    <w:rsid w:val="00F24B8F"/>
    <w:rsid w:val="00F4503B"/>
    <w:rsid w:val="00F565BB"/>
    <w:rsid w:val="00F62D53"/>
    <w:rsid w:val="00F73328"/>
    <w:rsid w:val="00FC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80C7B2"/>
  <w15:chartTrackingRefBased/>
  <w15:docId w15:val="{124157F4-A3B4-4505-BF5B-8A55AE301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2D5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7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7BFE"/>
  </w:style>
  <w:style w:type="paragraph" w:styleId="Footer">
    <w:name w:val="footer"/>
    <w:basedOn w:val="Normal"/>
    <w:link w:val="FooterChar"/>
    <w:uiPriority w:val="99"/>
    <w:unhideWhenUsed/>
    <w:rsid w:val="00427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7B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0.jpeg"/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1B14A-849C-4100-80EB-7A45D8527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17</Pages>
  <Words>4806</Words>
  <Characters>27400</Characters>
  <Application>Microsoft Office Word</Application>
  <DocSecurity>0</DocSecurity>
  <Lines>228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Chitgasame RM</dc:creator>
  <cp:keywords/>
  <dc:description/>
  <cp:lastModifiedBy>Sittipat Apaisantipong [lw20sa]</cp:lastModifiedBy>
  <cp:revision>25</cp:revision>
  <cp:lastPrinted>2024-03-09T20:06:00Z</cp:lastPrinted>
  <dcterms:created xsi:type="dcterms:W3CDTF">2024-03-24T07:02:00Z</dcterms:created>
  <dcterms:modified xsi:type="dcterms:W3CDTF">2024-03-24T19:03:00Z</dcterms:modified>
</cp:coreProperties>
</file>